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D7" w:rsidRPr="00485642" w:rsidRDefault="00A965D7" w:rsidP="00DD00D4">
      <w:pPr>
        <w:spacing w:after="0" w:line="240" w:lineRule="auto"/>
        <w:jc w:val="both"/>
        <w:rPr>
          <w:rFonts w:cstheme="minorHAnsi"/>
          <w:b/>
          <w:sz w:val="15"/>
          <w:szCs w:val="15"/>
        </w:rPr>
      </w:pPr>
    </w:p>
    <w:p w:rsidR="007D3986" w:rsidRDefault="007D3986" w:rsidP="00DD00D4">
      <w:pPr>
        <w:spacing w:after="0" w:line="240" w:lineRule="auto"/>
        <w:jc w:val="both"/>
        <w:rPr>
          <w:rFonts w:cstheme="minorHAnsi"/>
        </w:rPr>
      </w:pPr>
    </w:p>
    <w:p w:rsidR="00DD00D4" w:rsidRDefault="00DD00D4" w:rsidP="00DD00D4">
      <w:pPr>
        <w:spacing w:after="0" w:line="240" w:lineRule="auto"/>
        <w:jc w:val="both"/>
        <w:rPr>
          <w:rFonts w:cstheme="minorHAnsi"/>
        </w:rPr>
      </w:pPr>
    </w:p>
    <w:p w:rsidR="00DD00D4" w:rsidRDefault="00DD00D4" w:rsidP="00DD00D4">
      <w:pPr>
        <w:spacing w:after="0" w:line="240" w:lineRule="auto"/>
        <w:jc w:val="both"/>
        <w:rPr>
          <w:rFonts w:cstheme="minorHAnsi"/>
        </w:rPr>
      </w:pPr>
    </w:p>
    <w:p w:rsidR="00DD00D4" w:rsidRDefault="00DD00D4" w:rsidP="00DD00D4">
      <w:pPr>
        <w:spacing w:after="0" w:line="240" w:lineRule="auto"/>
        <w:jc w:val="both"/>
        <w:rPr>
          <w:rFonts w:cstheme="minorHAnsi"/>
        </w:rPr>
      </w:pPr>
    </w:p>
    <w:p w:rsidR="00DD00D4" w:rsidRPr="00485642" w:rsidRDefault="00DD00D4" w:rsidP="00DD00D4">
      <w:pPr>
        <w:spacing w:after="0" w:line="240" w:lineRule="auto"/>
        <w:jc w:val="both"/>
        <w:rPr>
          <w:rFonts w:cstheme="minorHAnsi"/>
        </w:rPr>
      </w:pPr>
    </w:p>
    <w:p w:rsidR="007D3986" w:rsidRPr="00485642" w:rsidRDefault="007D3986" w:rsidP="00DD00D4">
      <w:pPr>
        <w:spacing w:after="0" w:line="240" w:lineRule="auto"/>
        <w:jc w:val="both"/>
        <w:rPr>
          <w:rFonts w:cstheme="minorHAnsi"/>
        </w:rPr>
      </w:pPr>
    </w:p>
    <w:p w:rsidR="007D3986" w:rsidRPr="00485642" w:rsidRDefault="007D3986" w:rsidP="00DD00D4">
      <w:pPr>
        <w:spacing w:after="0" w:line="240" w:lineRule="auto"/>
        <w:jc w:val="center"/>
        <w:rPr>
          <w:rFonts w:cstheme="minorHAnsi"/>
        </w:rPr>
      </w:pPr>
    </w:p>
    <w:p w:rsidR="007D3986" w:rsidRPr="00485642" w:rsidRDefault="007D3986" w:rsidP="00DD00D4">
      <w:pPr>
        <w:spacing w:after="0" w:line="240" w:lineRule="auto"/>
        <w:jc w:val="both"/>
        <w:rPr>
          <w:rFonts w:cstheme="minorHAnsi"/>
        </w:rPr>
      </w:pPr>
    </w:p>
    <w:p w:rsidR="007D3986" w:rsidRDefault="007D3986" w:rsidP="00DD00D4">
      <w:pPr>
        <w:spacing w:after="0" w:line="240" w:lineRule="auto"/>
        <w:jc w:val="both"/>
        <w:rPr>
          <w:rFonts w:cstheme="minorHAnsi"/>
        </w:rPr>
      </w:pPr>
    </w:p>
    <w:p w:rsidR="00DD00D4" w:rsidRDefault="00DD00D4" w:rsidP="00DD00D4">
      <w:pPr>
        <w:spacing w:after="0" w:line="240" w:lineRule="auto"/>
        <w:jc w:val="both"/>
        <w:rPr>
          <w:rFonts w:cstheme="minorHAnsi"/>
        </w:rPr>
      </w:pPr>
    </w:p>
    <w:p w:rsidR="00DD00D4" w:rsidRDefault="00DD00D4" w:rsidP="00DD00D4">
      <w:pPr>
        <w:spacing w:after="0" w:line="240" w:lineRule="auto"/>
        <w:jc w:val="both"/>
        <w:rPr>
          <w:rFonts w:cstheme="minorHAnsi"/>
        </w:rPr>
      </w:pPr>
    </w:p>
    <w:p w:rsidR="00265F06" w:rsidRDefault="00265F06" w:rsidP="00DD00D4">
      <w:pPr>
        <w:spacing w:after="0" w:line="240" w:lineRule="auto"/>
        <w:jc w:val="both"/>
        <w:rPr>
          <w:rFonts w:cstheme="minorHAnsi"/>
        </w:rPr>
      </w:pPr>
    </w:p>
    <w:p w:rsidR="00265F06" w:rsidRPr="00485642" w:rsidRDefault="00265F06" w:rsidP="00DD00D4">
      <w:pPr>
        <w:spacing w:after="0" w:line="240" w:lineRule="auto"/>
        <w:jc w:val="both"/>
        <w:rPr>
          <w:rFonts w:cstheme="minorHAnsi"/>
        </w:rPr>
      </w:pPr>
    </w:p>
    <w:p w:rsidR="007D3986" w:rsidRPr="00485642" w:rsidRDefault="007D3986" w:rsidP="00DD00D4">
      <w:pPr>
        <w:spacing w:after="0" w:line="240" w:lineRule="auto"/>
        <w:jc w:val="both"/>
        <w:rPr>
          <w:rFonts w:cstheme="minorHAnsi"/>
        </w:rPr>
      </w:pPr>
    </w:p>
    <w:p w:rsidR="00E436EC" w:rsidRPr="00485642" w:rsidRDefault="00A965D7" w:rsidP="00DD00D4">
      <w:pPr>
        <w:spacing w:after="0" w:line="240" w:lineRule="auto"/>
        <w:jc w:val="right"/>
        <w:rPr>
          <w:rFonts w:cstheme="minorHAnsi"/>
          <w:b/>
          <w:sz w:val="36"/>
        </w:rPr>
      </w:pPr>
      <w:r w:rsidRPr="00485642">
        <w:rPr>
          <w:rFonts w:cstheme="minorHAnsi"/>
        </w:rPr>
        <w:tab/>
      </w:r>
      <w:r w:rsidR="00265F06" w:rsidRPr="00265F06">
        <w:rPr>
          <w:rFonts w:cstheme="minorHAnsi"/>
          <w:b/>
          <w:sz w:val="36"/>
        </w:rPr>
        <w:t>MODIFICACIÓ DE PLANEJAMENT GENERAL METROPOLITÀ A CIUTAT MERIDIANA</w:t>
      </w:r>
    </w:p>
    <w:p w:rsidR="00A965D7" w:rsidRPr="00485642" w:rsidRDefault="00A965D7" w:rsidP="00DD00D4">
      <w:pPr>
        <w:spacing w:after="0" w:line="240" w:lineRule="auto"/>
        <w:jc w:val="right"/>
        <w:rPr>
          <w:rFonts w:cstheme="minorHAnsi"/>
        </w:rPr>
      </w:pPr>
    </w:p>
    <w:p w:rsidR="00A965D7" w:rsidRPr="00485642" w:rsidRDefault="00A965D7" w:rsidP="00DD00D4">
      <w:pPr>
        <w:spacing w:after="0" w:line="240" w:lineRule="auto"/>
        <w:jc w:val="right"/>
        <w:rPr>
          <w:rFonts w:cstheme="minorHAnsi"/>
          <w:sz w:val="24"/>
        </w:rPr>
      </w:pPr>
      <w:r w:rsidRPr="00485642">
        <w:rPr>
          <w:rFonts w:cstheme="minorHAnsi"/>
          <w:sz w:val="24"/>
        </w:rPr>
        <w:t>INFORME DE PARTICIPACIÓ CIUTADANA</w:t>
      </w:r>
    </w:p>
    <w:p w:rsidR="00265F06" w:rsidRDefault="00265F06" w:rsidP="00DD00D4">
      <w:pPr>
        <w:spacing w:after="0" w:line="240" w:lineRule="auto"/>
        <w:jc w:val="right"/>
        <w:rPr>
          <w:rFonts w:cstheme="minorHAnsi"/>
          <w:sz w:val="24"/>
        </w:rPr>
      </w:pPr>
    </w:p>
    <w:p w:rsidR="00265F06" w:rsidRDefault="00265F06" w:rsidP="00DD00D4">
      <w:pPr>
        <w:spacing w:after="0" w:line="240" w:lineRule="auto"/>
        <w:jc w:val="right"/>
        <w:rPr>
          <w:rFonts w:cstheme="minorHAnsi"/>
          <w:sz w:val="24"/>
        </w:rPr>
      </w:pPr>
      <w:r>
        <w:rPr>
          <w:rFonts w:cstheme="minorHAnsi"/>
          <w:sz w:val="24"/>
        </w:rPr>
        <w:t>CONSTITUCIÓ DE LA COMISSIÓ DE SEGUIMENT I GRUP DE TREBALL</w:t>
      </w:r>
    </w:p>
    <w:p w:rsidR="00A965D7" w:rsidRPr="00485642" w:rsidRDefault="00A965D7" w:rsidP="00DD00D4">
      <w:pPr>
        <w:spacing w:after="0" w:line="240" w:lineRule="auto"/>
        <w:jc w:val="right"/>
        <w:rPr>
          <w:rFonts w:cstheme="minorHAnsi"/>
          <w:sz w:val="24"/>
        </w:rPr>
      </w:pPr>
      <w:r w:rsidRPr="00485642">
        <w:rPr>
          <w:rFonts w:cstheme="minorHAnsi"/>
          <w:sz w:val="24"/>
        </w:rPr>
        <w:t xml:space="preserve">      </w:t>
      </w:r>
      <w:r w:rsidR="00265F06">
        <w:rPr>
          <w:rFonts w:cstheme="minorHAnsi"/>
          <w:sz w:val="24"/>
        </w:rPr>
        <w:t>16 DE GENER DE 2019</w:t>
      </w:r>
    </w:p>
    <w:p w:rsidR="00A965D7" w:rsidRPr="00485642" w:rsidRDefault="00A965D7" w:rsidP="00DD00D4">
      <w:pPr>
        <w:spacing w:after="0" w:line="240" w:lineRule="auto"/>
        <w:jc w:val="right"/>
        <w:rPr>
          <w:rFonts w:cstheme="minorHAnsi"/>
        </w:rPr>
      </w:pPr>
      <w:r w:rsidRPr="00485642">
        <w:rPr>
          <w:rFonts w:cstheme="minorHAnsi"/>
        </w:rPr>
        <w:t xml:space="preserve"> </w:t>
      </w:r>
    </w:p>
    <w:p w:rsidR="007D3986" w:rsidRPr="00485642" w:rsidRDefault="007D3986" w:rsidP="00DD00D4">
      <w:pPr>
        <w:tabs>
          <w:tab w:val="left" w:pos="1125"/>
        </w:tabs>
        <w:spacing w:after="0" w:line="240" w:lineRule="auto"/>
        <w:jc w:val="both"/>
        <w:rPr>
          <w:rFonts w:cstheme="minorHAnsi"/>
        </w:rPr>
      </w:pPr>
    </w:p>
    <w:p w:rsidR="007D3986" w:rsidRPr="00485642" w:rsidRDefault="007D3986" w:rsidP="00DD00D4">
      <w:pPr>
        <w:spacing w:after="0" w:line="240" w:lineRule="auto"/>
        <w:jc w:val="both"/>
        <w:rPr>
          <w:rFonts w:cstheme="minorHAnsi"/>
        </w:rPr>
      </w:pPr>
    </w:p>
    <w:p w:rsidR="007D3986" w:rsidRPr="00485642" w:rsidRDefault="007D3986" w:rsidP="00DD00D4">
      <w:pPr>
        <w:spacing w:after="0" w:line="240" w:lineRule="auto"/>
        <w:jc w:val="both"/>
        <w:rPr>
          <w:rFonts w:cstheme="minorHAnsi"/>
        </w:rPr>
      </w:pPr>
    </w:p>
    <w:p w:rsidR="007D3986" w:rsidRPr="00485642" w:rsidRDefault="007D3986" w:rsidP="00DD00D4">
      <w:pPr>
        <w:spacing w:after="0" w:line="240" w:lineRule="auto"/>
        <w:jc w:val="both"/>
        <w:rPr>
          <w:rFonts w:cstheme="minorHAnsi"/>
        </w:rPr>
      </w:pPr>
    </w:p>
    <w:p w:rsidR="00A965D7" w:rsidRPr="00485642" w:rsidRDefault="00A965D7" w:rsidP="00DD00D4">
      <w:pPr>
        <w:spacing w:after="0" w:line="240" w:lineRule="auto"/>
        <w:jc w:val="both"/>
        <w:rPr>
          <w:rFonts w:cstheme="minorHAnsi"/>
        </w:rPr>
      </w:pPr>
    </w:p>
    <w:p w:rsidR="00A965D7" w:rsidRPr="00485642" w:rsidRDefault="00A965D7" w:rsidP="00DD00D4">
      <w:pPr>
        <w:spacing w:after="0" w:line="240" w:lineRule="auto"/>
        <w:jc w:val="both"/>
        <w:rPr>
          <w:rFonts w:cstheme="minorHAnsi"/>
        </w:rPr>
      </w:pPr>
    </w:p>
    <w:p w:rsidR="00A965D7" w:rsidRPr="00485642" w:rsidRDefault="00A965D7" w:rsidP="00DD00D4">
      <w:pPr>
        <w:spacing w:after="0" w:line="240" w:lineRule="auto"/>
        <w:jc w:val="both"/>
        <w:rPr>
          <w:rFonts w:cstheme="minorHAnsi"/>
        </w:rPr>
      </w:pPr>
    </w:p>
    <w:p w:rsidR="00A965D7" w:rsidRPr="00485642" w:rsidRDefault="00A965D7" w:rsidP="00DD00D4">
      <w:pPr>
        <w:spacing w:after="0" w:line="240" w:lineRule="auto"/>
        <w:jc w:val="both"/>
        <w:rPr>
          <w:rFonts w:cstheme="minorHAnsi"/>
        </w:rPr>
      </w:pPr>
    </w:p>
    <w:p w:rsidR="00A965D7" w:rsidRPr="00485642" w:rsidRDefault="00A965D7" w:rsidP="00DD00D4">
      <w:pPr>
        <w:spacing w:after="0" w:line="240" w:lineRule="auto"/>
        <w:jc w:val="both"/>
        <w:rPr>
          <w:rFonts w:cstheme="minorHAnsi"/>
        </w:rPr>
      </w:pPr>
    </w:p>
    <w:p w:rsidR="00A965D7" w:rsidRPr="00485642" w:rsidRDefault="00A965D7" w:rsidP="00DD00D4">
      <w:pPr>
        <w:spacing w:after="0" w:line="240" w:lineRule="auto"/>
        <w:jc w:val="both"/>
        <w:rPr>
          <w:rFonts w:cstheme="minorHAnsi"/>
        </w:rPr>
      </w:pPr>
    </w:p>
    <w:p w:rsidR="00A965D7" w:rsidRPr="00485642" w:rsidRDefault="00A965D7" w:rsidP="00DD00D4">
      <w:pPr>
        <w:spacing w:after="0" w:line="240" w:lineRule="auto"/>
        <w:jc w:val="both"/>
        <w:rPr>
          <w:rFonts w:cstheme="minorHAnsi"/>
        </w:rPr>
      </w:pPr>
    </w:p>
    <w:p w:rsidR="00A965D7" w:rsidRPr="00485642" w:rsidRDefault="00A965D7" w:rsidP="00DD00D4">
      <w:pPr>
        <w:spacing w:after="0" w:line="240" w:lineRule="auto"/>
        <w:jc w:val="both"/>
        <w:rPr>
          <w:rFonts w:cstheme="minorHAnsi"/>
        </w:rPr>
      </w:pPr>
    </w:p>
    <w:p w:rsidR="00A965D7" w:rsidRPr="00485642" w:rsidRDefault="00A965D7" w:rsidP="00DD00D4">
      <w:pPr>
        <w:spacing w:after="0" w:line="240" w:lineRule="auto"/>
        <w:jc w:val="both"/>
        <w:rPr>
          <w:rFonts w:cstheme="minorHAnsi"/>
        </w:rPr>
      </w:pPr>
    </w:p>
    <w:p w:rsidR="00A965D7" w:rsidRPr="00485642" w:rsidRDefault="00A965D7" w:rsidP="00DD00D4">
      <w:pPr>
        <w:spacing w:after="0" w:line="240" w:lineRule="auto"/>
        <w:jc w:val="both"/>
        <w:rPr>
          <w:rFonts w:cstheme="minorHAnsi"/>
        </w:rPr>
      </w:pPr>
    </w:p>
    <w:p w:rsidR="00A965D7" w:rsidRPr="00485642" w:rsidRDefault="00A965D7" w:rsidP="00DD00D4">
      <w:pPr>
        <w:spacing w:after="0" w:line="240" w:lineRule="auto"/>
        <w:jc w:val="both"/>
        <w:rPr>
          <w:rFonts w:cstheme="minorHAnsi"/>
        </w:rPr>
      </w:pPr>
    </w:p>
    <w:p w:rsidR="00A965D7" w:rsidRPr="00485642" w:rsidRDefault="00A965D7" w:rsidP="00DD00D4">
      <w:pPr>
        <w:spacing w:after="0" w:line="240" w:lineRule="auto"/>
        <w:jc w:val="both"/>
        <w:rPr>
          <w:rFonts w:cstheme="minorHAnsi"/>
        </w:rPr>
      </w:pPr>
    </w:p>
    <w:p w:rsidR="00A965D7" w:rsidRPr="00485642" w:rsidRDefault="00A965D7" w:rsidP="00DD00D4">
      <w:pPr>
        <w:spacing w:after="0" w:line="240" w:lineRule="auto"/>
        <w:jc w:val="both"/>
        <w:rPr>
          <w:rFonts w:cstheme="minorHAnsi"/>
        </w:rPr>
      </w:pPr>
    </w:p>
    <w:p w:rsidR="00A965D7" w:rsidRPr="00485642" w:rsidRDefault="00A965D7" w:rsidP="00DD00D4">
      <w:pPr>
        <w:spacing w:after="0" w:line="240" w:lineRule="auto"/>
        <w:jc w:val="both"/>
        <w:rPr>
          <w:rFonts w:cstheme="minorHAnsi"/>
        </w:rPr>
      </w:pPr>
    </w:p>
    <w:p w:rsidR="00A965D7" w:rsidRPr="00485642" w:rsidRDefault="00A965D7" w:rsidP="00DD00D4">
      <w:pPr>
        <w:spacing w:after="0" w:line="240" w:lineRule="auto"/>
        <w:jc w:val="both"/>
        <w:rPr>
          <w:rFonts w:cstheme="minorHAnsi"/>
        </w:rPr>
      </w:pPr>
    </w:p>
    <w:p w:rsidR="00A965D7" w:rsidRPr="00485642" w:rsidRDefault="00A965D7" w:rsidP="00DD00D4">
      <w:pPr>
        <w:spacing w:after="0" w:line="240" w:lineRule="auto"/>
        <w:jc w:val="both"/>
        <w:rPr>
          <w:rFonts w:cstheme="minorHAnsi"/>
        </w:rPr>
      </w:pPr>
    </w:p>
    <w:p w:rsidR="00A965D7" w:rsidRPr="00485642" w:rsidRDefault="00A965D7" w:rsidP="00DD00D4">
      <w:pPr>
        <w:spacing w:after="0" w:line="240" w:lineRule="auto"/>
        <w:jc w:val="both"/>
        <w:rPr>
          <w:rFonts w:cstheme="minorHAnsi"/>
        </w:rPr>
      </w:pPr>
    </w:p>
    <w:p w:rsidR="00DD00D4" w:rsidRDefault="00DD00D4" w:rsidP="00DD00D4">
      <w:pPr>
        <w:spacing w:after="0" w:line="240" w:lineRule="auto"/>
        <w:jc w:val="both"/>
        <w:rPr>
          <w:rFonts w:cstheme="minorHAnsi"/>
        </w:rPr>
      </w:pPr>
    </w:p>
    <w:p w:rsidR="00F61B39" w:rsidRDefault="00F61B39" w:rsidP="00DD00D4">
      <w:pPr>
        <w:spacing w:after="0" w:line="240" w:lineRule="auto"/>
        <w:jc w:val="both"/>
        <w:rPr>
          <w:rFonts w:cstheme="minorHAnsi"/>
        </w:rPr>
      </w:pPr>
    </w:p>
    <w:p w:rsidR="00DD00D4" w:rsidRDefault="00DD00D4" w:rsidP="00DD00D4">
      <w:pPr>
        <w:spacing w:after="0" w:line="240" w:lineRule="auto"/>
        <w:jc w:val="both"/>
        <w:rPr>
          <w:rFonts w:cstheme="minorHAnsi"/>
        </w:rPr>
      </w:pPr>
    </w:p>
    <w:p w:rsidR="00DD00D4" w:rsidRDefault="00DD00D4" w:rsidP="00DD00D4">
      <w:pPr>
        <w:spacing w:after="0" w:line="240" w:lineRule="auto"/>
        <w:jc w:val="both"/>
        <w:rPr>
          <w:rFonts w:cstheme="minorHAnsi"/>
        </w:rPr>
      </w:pPr>
    </w:p>
    <w:p w:rsidR="00DD00D4" w:rsidRPr="00485642" w:rsidRDefault="00DD00D4" w:rsidP="00DD00D4">
      <w:pPr>
        <w:spacing w:after="0" w:line="240" w:lineRule="auto"/>
        <w:jc w:val="both"/>
        <w:rPr>
          <w:rFonts w:cstheme="minorHAnsi"/>
        </w:rPr>
      </w:pPr>
    </w:p>
    <w:p w:rsidR="00A965D7" w:rsidRDefault="00A965D7" w:rsidP="00DD00D4">
      <w:pPr>
        <w:spacing w:after="0" w:line="240" w:lineRule="auto"/>
        <w:jc w:val="both"/>
        <w:rPr>
          <w:rFonts w:cstheme="minorHAnsi"/>
          <w:b/>
          <w:sz w:val="20"/>
        </w:rPr>
      </w:pPr>
      <w:r w:rsidRPr="00485642">
        <w:rPr>
          <w:rFonts w:cstheme="minorHAnsi"/>
          <w:b/>
          <w:sz w:val="20"/>
        </w:rPr>
        <w:lastRenderedPageBreak/>
        <w:t>Document elaborat:</w:t>
      </w:r>
    </w:p>
    <w:p w:rsidR="00A965D7" w:rsidRDefault="00265F06" w:rsidP="00DD00D4">
      <w:pPr>
        <w:spacing w:after="0" w:line="240" w:lineRule="auto"/>
        <w:jc w:val="both"/>
        <w:rPr>
          <w:rFonts w:cstheme="minorHAnsi"/>
          <w:sz w:val="20"/>
        </w:rPr>
      </w:pPr>
      <w:r>
        <w:rPr>
          <w:rFonts w:ascii="Calibri" w:hAnsi="Calibri" w:cs="Calibri"/>
          <w:noProof/>
          <w:color w:val="666633"/>
          <w:lang w:eastAsia="ca-ES"/>
        </w:rPr>
        <w:drawing>
          <wp:inline distT="0" distB="0" distL="0" distR="0" wp14:anchorId="133B4DDE" wp14:editId="65270055">
            <wp:extent cx="990600" cy="284430"/>
            <wp:effectExtent l="0" t="0" r="0" b="1905"/>
            <wp:docPr id="1" name="Imagen 1" descr="marca e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ed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284430"/>
                    </a:xfrm>
                    <a:prstGeom prst="rect">
                      <a:avLst/>
                    </a:prstGeom>
                    <a:noFill/>
                    <a:ln>
                      <a:noFill/>
                    </a:ln>
                  </pic:spPr>
                </pic:pic>
              </a:graphicData>
            </a:graphic>
          </wp:inline>
        </w:drawing>
      </w:r>
    </w:p>
    <w:p w:rsidR="00265F06" w:rsidRPr="00265F06" w:rsidRDefault="002F7162" w:rsidP="00DD00D4">
      <w:pPr>
        <w:spacing w:after="0" w:line="240" w:lineRule="auto"/>
        <w:jc w:val="both"/>
        <w:rPr>
          <w:rFonts w:cstheme="minorHAnsi"/>
          <w:sz w:val="18"/>
        </w:rPr>
      </w:pPr>
      <w:hyperlink r:id="rId10" w:history="1">
        <w:r w:rsidR="00265F06" w:rsidRPr="00265F06">
          <w:rPr>
            <w:rStyle w:val="Enlla"/>
            <w:rFonts w:cstheme="minorHAnsi"/>
            <w:color w:val="auto"/>
            <w:sz w:val="18"/>
            <w:u w:val="none"/>
          </w:rPr>
          <w:t>www.edas.cat</w:t>
        </w:r>
      </w:hyperlink>
    </w:p>
    <w:p w:rsidR="00265F06" w:rsidRDefault="00265F06" w:rsidP="00DD00D4">
      <w:pPr>
        <w:spacing w:after="0" w:line="240" w:lineRule="auto"/>
        <w:jc w:val="both"/>
        <w:rPr>
          <w:rFonts w:cstheme="minorHAnsi"/>
          <w:sz w:val="20"/>
        </w:rPr>
      </w:pPr>
    </w:p>
    <w:p w:rsidR="00AD59BC" w:rsidRDefault="00AD59BC" w:rsidP="00DD00D4">
      <w:pPr>
        <w:spacing w:after="0" w:line="240" w:lineRule="auto"/>
        <w:jc w:val="both"/>
        <w:rPr>
          <w:rFonts w:cstheme="minorHAnsi"/>
          <w:sz w:val="20"/>
        </w:rPr>
      </w:pPr>
    </w:p>
    <w:p w:rsidR="00AD59BC" w:rsidRPr="00485642" w:rsidRDefault="00AD59BC" w:rsidP="00DD00D4">
      <w:pPr>
        <w:spacing w:after="0" w:line="240" w:lineRule="auto"/>
        <w:jc w:val="both"/>
        <w:rPr>
          <w:rFonts w:cstheme="minorHAnsi"/>
          <w:sz w:val="20"/>
        </w:rPr>
      </w:pPr>
    </w:p>
    <w:p w:rsidR="00A965D7" w:rsidRDefault="00A965D7" w:rsidP="00DD00D4">
      <w:pPr>
        <w:spacing w:after="0" w:line="240" w:lineRule="auto"/>
        <w:jc w:val="both"/>
        <w:rPr>
          <w:rFonts w:cstheme="minorHAnsi"/>
          <w:b/>
          <w:sz w:val="20"/>
        </w:rPr>
      </w:pPr>
      <w:r w:rsidRPr="00485642">
        <w:rPr>
          <w:rFonts w:cstheme="minorHAnsi"/>
          <w:b/>
          <w:sz w:val="20"/>
        </w:rPr>
        <w:t>Direcció:</w:t>
      </w:r>
    </w:p>
    <w:p w:rsidR="00AD59BC" w:rsidRDefault="00AD59BC" w:rsidP="00DD00D4">
      <w:pPr>
        <w:pStyle w:val="Capalera"/>
        <w:jc w:val="both"/>
      </w:pPr>
      <w:r>
        <w:rPr>
          <w:noProof/>
          <w:lang w:eastAsia="ca-ES"/>
        </w:rPr>
        <w:drawing>
          <wp:anchor distT="0" distB="0" distL="0" distR="0" simplePos="0" relativeHeight="251659264" behindDoc="1" locked="0" layoutInCell="1" allowOverlap="1" wp14:anchorId="2444B00C" wp14:editId="7A2276CD">
            <wp:simplePos x="0" y="0"/>
            <wp:positionH relativeFrom="page">
              <wp:posOffset>864870</wp:posOffset>
            </wp:positionH>
            <wp:positionV relativeFrom="page">
              <wp:posOffset>423545</wp:posOffset>
            </wp:positionV>
            <wp:extent cx="1200150" cy="333375"/>
            <wp:effectExtent l="0" t="0" r="0" b="952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200150" cy="333375"/>
                    </a:xfrm>
                    <a:prstGeom prst="rect">
                      <a:avLst/>
                    </a:prstGeom>
                  </pic:spPr>
                </pic:pic>
              </a:graphicData>
            </a:graphic>
          </wp:anchor>
        </w:drawing>
      </w:r>
    </w:p>
    <w:p w:rsidR="00AD59BC" w:rsidRPr="00485642" w:rsidRDefault="00AD59BC" w:rsidP="00DD00D4">
      <w:pPr>
        <w:spacing w:after="0" w:line="240" w:lineRule="auto"/>
        <w:jc w:val="both"/>
        <w:rPr>
          <w:rFonts w:cstheme="minorHAnsi"/>
          <w:b/>
          <w:sz w:val="20"/>
        </w:rPr>
      </w:pPr>
      <w:r>
        <w:rPr>
          <w:noProof/>
          <w:lang w:eastAsia="ca-ES"/>
        </w:rPr>
        <w:drawing>
          <wp:anchor distT="0" distB="0" distL="0" distR="0" simplePos="0" relativeHeight="251661312" behindDoc="1" locked="0" layoutInCell="1" allowOverlap="1" wp14:anchorId="17348A64" wp14:editId="55ADD1CE">
            <wp:simplePos x="0" y="0"/>
            <wp:positionH relativeFrom="page">
              <wp:posOffset>1074420</wp:posOffset>
            </wp:positionH>
            <wp:positionV relativeFrom="page">
              <wp:posOffset>8900795</wp:posOffset>
            </wp:positionV>
            <wp:extent cx="1200150" cy="333375"/>
            <wp:effectExtent l="0" t="0" r="0" b="9525"/>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200150" cy="333375"/>
                    </a:xfrm>
                    <a:prstGeom prst="rect">
                      <a:avLst/>
                    </a:prstGeom>
                  </pic:spPr>
                </pic:pic>
              </a:graphicData>
            </a:graphic>
          </wp:anchor>
        </w:drawing>
      </w:r>
    </w:p>
    <w:p w:rsidR="00AD59BC" w:rsidRDefault="00AD59BC" w:rsidP="00DD00D4">
      <w:pPr>
        <w:spacing w:after="0" w:line="240" w:lineRule="auto"/>
        <w:jc w:val="both"/>
        <w:rPr>
          <w:rFonts w:cstheme="minorHAnsi"/>
          <w:sz w:val="20"/>
        </w:rPr>
      </w:pPr>
    </w:p>
    <w:p w:rsidR="00A965D7" w:rsidRPr="00485642" w:rsidRDefault="00A965D7" w:rsidP="00DD00D4">
      <w:pPr>
        <w:spacing w:after="0" w:line="240" w:lineRule="auto"/>
        <w:jc w:val="both"/>
        <w:rPr>
          <w:rFonts w:cstheme="minorHAnsi"/>
          <w:sz w:val="20"/>
        </w:rPr>
      </w:pPr>
      <w:r w:rsidRPr="00485642">
        <w:rPr>
          <w:rFonts w:cstheme="minorHAnsi"/>
          <w:sz w:val="20"/>
        </w:rPr>
        <w:t xml:space="preserve">Districte </w:t>
      </w:r>
      <w:r w:rsidR="00E436EC" w:rsidRPr="00485642">
        <w:rPr>
          <w:rFonts w:cstheme="minorHAnsi"/>
          <w:sz w:val="20"/>
        </w:rPr>
        <w:t xml:space="preserve">de </w:t>
      </w:r>
      <w:r w:rsidR="00265F06">
        <w:rPr>
          <w:rFonts w:cstheme="minorHAnsi"/>
          <w:sz w:val="20"/>
        </w:rPr>
        <w:t>Nou Barris</w:t>
      </w:r>
    </w:p>
    <w:p w:rsidR="00A965D7" w:rsidRPr="00485642" w:rsidRDefault="00265F06" w:rsidP="00DD00D4">
      <w:pPr>
        <w:spacing w:after="0" w:line="240" w:lineRule="auto"/>
        <w:jc w:val="both"/>
        <w:rPr>
          <w:rFonts w:cstheme="minorHAnsi"/>
          <w:sz w:val="20"/>
        </w:rPr>
      </w:pPr>
      <w:r>
        <w:rPr>
          <w:rFonts w:cstheme="minorHAnsi"/>
          <w:sz w:val="20"/>
        </w:rPr>
        <w:t>Democràcia Activa</w:t>
      </w:r>
    </w:p>
    <w:p w:rsidR="00444D91" w:rsidRPr="00485642" w:rsidRDefault="00444D91" w:rsidP="00DD00D4">
      <w:pPr>
        <w:spacing w:after="0" w:line="240" w:lineRule="auto"/>
        <w:jc w:val="both"/>
        <w:rPr>
          <w:rFonts w:cstheme="minorHAnsi"/>
          <w:sz w:val="20"/>
        </w:rPr>
      </w:pPr>
    </w:p>
    <w:p w:rsidR="007D3986" w:rsidRPr="00485642" w:rsidRDefault="007D3986" w:rsidP="00DD00D4">
      <w:pPr>
        <w:spacing w:after="0" w:line="240" w:lineRule="auto"/>
        <w:jc w:val="both"/>
        <w:rPr>
          <w:rFonts w:cstheme="minorHAnsi"/>
          <w:b/>
          <w:sz w:val="28"/>
          <w:szCs w:val="20"/>
        </w:rPr>
      </w:pPr>
      <w:bookmarkStart w:id="0" w:name="_Toc517263694"/>
      <w:r w:rsidRPr="00485642">
        <w:rPr>
          <w:rFonts w:cstheme="minorHAnsi"/>
          <w:b/>
          <w:sz w:val="28"/>
          <w:szCs w:val="20"/>
        </w:rPr>
        <w:t>Introducció</w:t>
      </w:r>
      <w:bookmarkEnd w:id="0"/>
    </w:p>
    <w:p w:rsidR="007D3986" w:rsidRPr="00485642" w:rsidRDefault="007D3986" w:rsidP="00DD00D4">
      <w:pPr>
        <w:spacing w:after="0" w:line="240" w:lineRule="auto"/>
        <w:jc w:val="both"/>
        <w:rPr>
          <w:rFonts w:cstheme="minorHAnsi"/>
        </w:rPr>
      </w:pPr>
    </w:p>
    <w:p w:rsidR="006A59B0" w:rsidRPr="006A59B0" w:rsidRDefault="006A59B0" w:rsidP="00DD00D4">
      <w:pPr>
        <w:spacing w:after="0" w:line="240" w:lineRule="auto"/>
        <w:jc w:val="both"/>
        <w:rPr>
          <w:rFonts w:cstheme="minorHAnsi"/>
        </w:rPr>
      </w:pPr>
      <w:r w:rsidRPr="006A59B0">
        <w:rPr>
          <w:rFonts w:cstheme="minorHAnsi"/>
        </w:rPr>
        <w:t>La modificació del Pla General Metropolità de Ciutat Meridiana</w:t>
      </w:r>
      <w:r>
        <w:rPr>
          <w:rFonts w:cstheme="minorHAnsi"/>
        </w:rPr>
        <w:t xml:space="preserve"> treballa diferents propostes per la millora de les dotacions d’equipaments i zones verdes per al barri. </w:t>
      </w:r>
      <w:r w:rsidRPr="006A59B0">
        <w:rPr>
          <w:rFonts w:cstheme="minorHAnsi"/>
        </w:rPr>
        <w:t xml:space="preserve">Les propostes passen per convertir l’actual camp de futbol de Ciutat Meridiana, que té caràcter provisional, en el camp definitiu, tot creant nous serveis i nous accessos, en una acció que també suposaria millores per a l’entorn: la nova passera de connexió amb Can </w:t>
      </w:r>
      <w:proofErr w:type="spellStart"/>
      <w:r w:rsidRPr="006A59B0">
        <w:rPr>
          <w:rFonts w:cstheme="minorHAnsi"/>
        </w:rPr>
        <w:t>Cuiàs</w:t>
      </w:r>
      <w:proofErr w:type="spellEnd"/>
      <w:r w:rsidRPr="006A59B0">
        <w:rPr>
          <w:rFonts w:cstheme="minorHAnsi"/>
        </w:rPr>
        <w:t xml:space="preserve"> per l’aqüeducte, la millora del sistema de canalització del torrent, i la renaturalització parcial del torrent.</w:t>
      </w:r>
    </w:p>
    <w:p w:rsidR="006A59B0" w:rsidRPr="006A59B0" w:rsidRDefault="006A59B0" w:rsidP="00DD00D4">
      <w:pPr>
        <w:spacing w:after="0" w:line="240" w:lineRule="auto"/>
        <w:jc w:val="both"/>
        <w:rPr>
          <w:rFonts w:cstheme="minorHAnsi"/>
        </w:rPr>
      </w:pPr>
      <w:r w:rsidRPr="006A59B0">
        <w:rPr>
          <w:rFonts w:cstheme="minorHAnsi"/>
        </w:rPr>
        <w:t>En paral·lel, aquesta proposta implica la reurbanització de l’antic camp de futbol de Ciutat Meridiana, atenent les necessitats de la població recollides mitjançant diferents processos participatius, i recuperar la connexió amb la serra de Collserola.</w:t>
      </w:r>
    </w:p>
    <w:p w:rsidR="006A59B0" w:rsidRDefault="006A59B0" w:rsidP="00DD00D4">
      <w:pPr>
        <w:spacing w:after="0" w:line="240" w:lineRule="auto"/>
        <w:jc w:val="both"/>
        <w:rPr>
          <w:rFonts w:cstheme="minorHAnsi"/>
        </w:rPr>
      </w:pPr>
      <w:r w:rsidRPr="006A59B0">
        <w:rPr>
          <w:rFonts w:cstheme="minorHAnsi"/>
        </w:rPr>
        <w:t xml:space="preserve">També es vol renovar el pavelló esportiu de Can </w:t>
      </w:r>
      <w:proofErr w:type="spellStart"/>
      <w:r w:rsidRPr="006A59B0">
        <w:rPr>
          <w:rFonts w:cstheme="minorHAnsi"/>
        </w:rPr>
        <w:t>Cuiàs</w:t>
      </w:r>
      <w:proofErr w:type="spellEnd"/>
      <w:r w:rsidRPr="006A59B0">
        <w:rPr>
          <w:rFonts w:cstheme="minorHAnsi"/>
        </w:rPr>
        <w:t>, i dur a terme una sèrie d’accions de millora al Torrent del Bosc Llarg.</w:t>
      </w:r>
    </w:p>
    <w:p w:rsidR="00E436EC" w:rsidRPr="00485642" w:rsidRDefault="00E436EC" w:rsidP="00DD00D4">
      <w:pPr>
        <w:spacing w:after="0" w:line="240" w:lineRule="auto"/>
        <w:jc w:val="both"/>
        <w:rPr>
          <w:rFonts w:cstheme="minorHAnsi"/>
        </w:rPr>
      </w:pPr>
      <w:r w:rsidRPr="00485642">
        <w:rPr>
          <w:rFonts w:cstheme="minorHAnsi"/>
        </w:rPr>
        <w:t>En relació a aquesta modificació, es desenvolupa un procés participatiu que acompanya la tramitació administrativa de la norma, amb la finalitat d'informar i difondre els seus objectius, així com promoure'n un debat ciutadà. El procés de participació estableix com a objectiu incorporar noves veus que donin pluralitat i diversitat al debat, així com recollir els suggeriments i consideracions de la ciutadania.</w:t>
      </w:r>
    </w:p>
    <w:p w:rsidR="006A59B0" w:rsidRPr="006A59B0" w:rsidRDefault="006A59B0" w:rsidP="00DD00D4">
      <w:pPr>
        <w:spacing w:after="0" w:line="240" w:lineRule="auto"/>
        <w:jc w:val="both"/>
        <w:rPr>
          <w:rFonts w:ascii="Calibri" w:eastAsia="SimSun" w:hAnsi="Calibri" w:cs="Calibri"/>
          <w:lang w:eastAsia="zh-CN"/>
        </w:rPr>
      </w:pPr>
      <w:r w:rsidRPr="006A59B0">
        <w:rPr>
          <w:rFonts w:ascii="Calibri" w:eastAsia="SimSun" w:hAnsi="Calibri" w:cs="Calibri"/>
          <w:lang w:eastAsia="zh-CN"/>
        </w:rPr>
        <w:t>Per tal d’assolir aquesta finalitat de l’estudi es plantegen els següents objectius per al procés participatiu:</w:t>
      </w:r>
    </w:p>
    <w:p w:rsidR="006A59B0" w:rsidRPr="006A59B0" w:rsidRDefault="006A59B0" w:rsidP="00DD00D4">
      <w:pPr>
        <w:spacing w:after="0" w:line="240" w:lineRule="auto"/>
        <w:ind w:left="284"/>
        <w:jc w:val="both"/>
        <w:rPr>
          <w:rFonts w:ascii="Calibri" w:eastAsia="Tahoma" w:hAnsi="Calibri" w:cs="Calibri"/>
          <w:bCs/>
          <w:lang w:eastAsia="es-ES"/>
        </w:rPr>
      </w:pPr>
    </w:p>
    <w:p w:rsidR="006A59B0" w:rsidRPr="006A59B0" w:rsidRDefault="006A59B0" w:rsidP="00DD00D4">
      <w:pPr>
        <w:numPr>
          <w:ilvl w:val="0"/>
          <w:numId w:val="16"/>
        </w:numPr>
        <w:tabs>
          <w:tab w:val="num" w:pos="284"/>
        </w:tabs>
        <w:spacing w:after="0" w:line="240" w:lineRule="auto"/>
        <w:ind w:left="284" w:hanging="284"/>
        <w:jc w:val="both"/>
        <w:rPr>
          <w:rFonts w:ascii="Calibri" w:eastAsia="Tahoma" w:hAnsi="Calibri" w:cs="Calibri"/>
          <w:bCs/>
          <w:lang w:eastAsia="es-ES"/>
        </w:rPr>
      </w:pPr>
      <w:r w:rsidRPr="006A59B0">
        <w:rPr>
          <w:rFonts w:ascii="Calibri" w:eastAsia="Tahoma" w:hAnsi="Calibri" w:cs="Calibri"/>
          <w:bCs/>
          <w:lang w:eastAsia="es-ES"/>
        </w:rPr>
        <w:t>Obrir i comunicar els treballs de la MPGM al veïnat de l’àmbit, informant de l’abast i característiques del mateix, fent divulgació dels objectius i contingut dels mateixos i comunicant l'estat de tramitació del pla.</w:t>
      </w:r>
    </w:p>
    <w:p w:rsidR="006A59B0" w:rsidRPr="006A59B0" w:rsidRDefault="006A59B0" w:rsidP="00DD00D4">
      <w:pPr>
        <w:numPr>
          <w:ilvl w:val="0"/>
          <w:numId w:val="16"/>
        </w:numPr>
        <w:tabs>
          <w:tab w:val="num" w:pos="284"/>
        </w:tabs>
        <w:spacing w:after="0" w:line="240" w:lineRule="auto"/>
        <w:ind w:left="284" w:hanging="284"/>
        <w:jc w:val="both"/>
        <w:rPr>
          <w:rFonts w:ascii="Calibri" w:eastAsia="Tahoma" w:hAnsi="Calibri" w:cs="Calibri"/>
          <w:bCs/>
          <w:lang w:eastAsia="es-ES"/>
        </w:rPr>
      </w:pPr>
      <w:r w:rsidRPr="006A59B0">
        <w:rPr>
          <w:rFonts w:ascii="Calibri" w:eastAsia="Tahoma" w:hAnsi="Calibri" w:cs="Calibri"/>
          <w:bCs/>
          <w:lang w:eastAsia="es-ES"/>
        </w:rPr>
        <w:t>Promoure un debat que permeti incorporar valoracions del veïnat en relació a les propostes de modificació, identificant aspectes positius a potenciar de les mateixes, així com potencials aspectes a tenir en compte i/o millorar.</w:t>
      </w:r>
    </w:p>
    <w:p w:rsidR="006A59B0" w:rsidRPr="006A59B0" w:rsidRDefault="006A59B0" w:rsidP="00DD00D4">
      <w:pPr>
        <w:numPr>
          <w:ilvl w:val="0"/>
          <w:numId w:val="16"/>
        </w:numPr>
        <w:tabs>
          <w:tab w:val="num" w:pos="284"/>
        </w:tabs>
        <w:spacing w:after="0" w:line="240" w:lineRule="auto"/>
        <w:ind w:left="284" w:hanging="284"/>
        <w:jc w:val="both"/>
        <w:rPr>
          <w:rFonts w:ascii="Calibri" w:eastAsia="Tahoma" w:hAnsi="Calibri" w:cs="Calibri"/>
          <w:bCs/>
          <w:lang w:eastAsia="es-ES"/>
        </w:rPr>
      </w:pPr>
      <w:r w:rsidRPr="006A59B0">
        <w:rPr>
          <w:rFonts w:ascii="Calibri" w:eastAsia="Tahoma" w:hAnsi="Calibri" w:cs="Calibri"/>
          <w:bCs/>
          <w:lang w:eastAsia="es-ES"/>
        </w:rPr>
        <w:t>Realitzar un retorn a la ciutadania dels resultats del procés participatiu i de modificació del PGM en la fase prèvia a l’Aprovació inicial.</w:t>
      </w:r>
    </w:p>
    <w:p w:rsidR="006A59B0" w:rsidRPr="006A59B0" w:rsidRDefault="006A59B0" w:rsidP="00DD00D4">
      <w:pPr>
        <w:numPr>
          <w:ilvl w:val="0"/>
          <w:numId w:val="16"/>
        </w:numPr>
        <w:tabs>
          <w:tab w:val="num" w:pos="284"/>
        </w:tabs>
        <w:spacing w:after="0" w:line="240" w:lineRule="auto"/>
        <w:ind w:left="284" w:hanging="284"/>
        <w:jc w:val="both"/>
        <w:rPr>
          <w:rFonts w:ascii="Calibri" w:eastAsia="Tahoma" w:hAnsi="Calibri" w:cs="Calibri"/>
          <w:bCs/>
          <w:lang w:eastAsia="es-ES"/>
        </w:rPr>
      </w:pPr>
      <w:r w:rsidRPr="006A59B0">
        <w:rPr>
          <w:rFonts w:ascii="Calibri" w:eastAsia="Tahoma" w:hAnsi="Calibri" w:cs="Calibri"/>
          <w:bCs/>
          <w:lang w:eastAsia="es-ES"/>
        </w:rPr>
        <w:t>Donar a conèixer el sistema que faciliti la presentació d’al·legacions i propostes en els diferents períodes d’informació pública de la tramitació.</w:t>
      </w:r>
    </w:p>
    <w:p w:rsidR="006A59B0" w:rsidRDefault="006A59B0" w:rsidP="00DD00D4">
      <w:pPr>
        <w:spacing w:after="0" w:line="240" w:lineRule="auto"/>
        <w:jc w:val="both"/>
        <w:rPr>
          <w:rFonts w:cstheme="minorHAnsi"/>
        </w:rPr>
      </w:pPr>
    </w:p>
    <w:p w:rsidR="00F61B39" w:rsidRDefault="00F61B39" w:rsidP="00DD00D4">
      <w:pPr>
        <w:spacing w:after="0" w:line="240" w:lineRule="auto"/>
        <w:jc w:val="both"/>
        <w:rPr>
          <w:rFonts w:cstheme="minorHAnsi"/>
        </w:rPr>
      </w:pPr>
    </w:p>
    <w:p w:rsidR="00F61B39" w:rsidRDefault="00F61B39" w:rsidP="00DD00D4">
      <w:pPr>
        <w:spacing w:after="0" w:line="240" w:lineRule="auto"/>
        <w:jc w:val="both"/>
        <w:rPr>
          <w:rFonts w:cstheme="minorHAnsi"/>
        </w:rPr>
      </w:pPr>
    </w:p>
    <w:p w:rsidR="00F61B39" w:rsidRDefault="00F61B39" w:rsidP="00DD00D4">
      <w:pPr>
        <w:spacing w:after="0" w:line="240" w:lineRule="auto"/>
        <w:jc w:val="both"/>
        <w:rPr>
          <w:rFonts w:cstheme="minorHAnsi"/>
        </w:rPr>
      </w:pPr>
    </w:p>
    <w:p w:rsidR="00F61B39" w:rsidRDefault="00F61B39" w:rsidP="00DD00D4">
      <w:pPr>
        <w:spacing w:after="0" w:line="240" w:lineRule="auto"/>
        <w:jc w:val="both"/>
        <w:rPr>
          <w:rFonts w:cstheme="minorHAnsi"/>
        </w:rPr>
      </w:pPr>
    </w:p>
    <w:p w:rsidR="00F61B39" w:rsidRDefault="00F61B39" w:rsidP="00DD00D4">
      <w:pPr>
        <w:spacing w:after="0" w:line="240" w:lineRule="auto"/>
        <w:jc w:val="both"/>
        <w:rPr>
          <w:rFonts w:cstheme="minorHAnsi"/>
        </w:rPr>
      </w:pPr>
    </w:p>
    <w:p w:rsidR="00E436EC" w:rsidRPr="00485642" w:rsidRDefault="006A59B0" w:rsidP="00DD00D4">
      <w:pPr>
        <w:spacing w:after="0" w:line="240" w:lineRule="auto"/>
        <w:jc w:val="both"/>
        <w:rPr>
          <w:rFonts w:cstheme="minorHAnsi"/>
        </w:rPr>
      </w:pPr>
      <w:r>
        <w:rPr>
          <w:rFonts w:cstheme="minorHAnsi"/>
        </w:rPr>
        <w:lastRenderedPageBreak/>
        <w:t>El procés de</w:t>
      </w:r>
      <w:r w:rsidR="003C402B" w:rsidRPr="00485642">
        <w:rPr>
          <w:rFonts w:cstheme="minorHAnsi"/>
        </w:rPr>
        <w:t xml:space="preserve"> participació </w:t>
      </w:r>
      <w:r>
        <w:rPr>
          <w:rFonts w:cstheme="minorHAnsi"/>
        </w:rPr>
        <w:t>ha previst, entre d’altres mecanismes</w:t>
      </w:r>
      <w:r w:rsidRPr="006A59B0">
        <w:rPr>
          <w:rFonts w:cstheme="minorHAnsi"/>
        </w:rPr>
        <w:t xml:space="preserve"> </w:t>
      </w:r>
      <w:r w:rsidRPr="00485642">
        <w:rPr>
          <w:rFonts w:cstheme="minorHAnsi"/>
        </w:rPr>
        <w:t>a desenvolupar</w:t>
      </w:r>
      <w:r>
        <w:rPr>
          <w:rFonts w:cstheme="minorHAnsi"/>
        </w:rPr>
        <w:t>, la constitució d’una</w:t>
      </w:r>
      <w:r w:rsidR="003C402B" w:rsidRPr="00485642">
        <w:rPr>
          <w:rFonts w:cstheme="minorHAnsi"/>
        </w:rPr>
        <w:t xml:space="preserve"> </w:t>
      </w:r>
      <w:r w:rsidRPr="006A59B0">
        <w:rPr>
          <w:rFonts w:cstheme="minorHAnsi"/>
        </w:rPr>
        <w:t>Comissió de Seguiment del procés participatiu</w:t>
      </w:r>
      <w:r>
        <w:rPr>
          <w:rFonts w:cstheme="minorHAnsi"/>
        </w:rPr>
        <w:t>, i també d’un Grup de treball</w:t>
      </w:r>
      <w:r w:rsidRPr="006A59B0">
        <w:rPr>
          <w:rFonts w:cstheme="minorHAnsi"/>
        </w:rPr>
        <w:t>.</w:t>
      </w:r>
      <w:r>
        <w:rPr>
          <w:rFonts w:cstheme="minorHAnsi"/>
        </w:rPr>
        <w:t xml:space="preserve"> </w:t>
      </w:r>
      <w:r w:rsidR="00E436EC" w:rsidRPr="00485642">
        <w:rPr>
          <w:rFonts w:cstheme="minorHAnsi"/>
        </w:rPr>
        <w:t xml:space="preserve">El present informe recull els resultats de la sessió </w:t>
      </w:r>
      <w:r w:rsidR="003C402B" w:rsidRPr="00485642">
        <w:rPr>
          <w:rFonts w:cstheme="minorHAnsi"/>
        </w:rPr>
        <w:t xml:space="preserve">de </w:t>
      </w:r>
      <w:r>
        <w:rPr>
          <w:rFonts w:cstheme="minorHAnsi"/>
        </w:rPr>
        <w:t>constitució de la Comissió de Seguiment i la sessió del Grup de treball, ce</w:t>
      </w:r>
      <w:r w:rsidR="00E436EC" w:rsidRPr="00485642">
        <w:rPr>
          <w:rFonts w:cstheme="minorHAnsi"/>
        </w:rPr>
        <w:t xml:space="preserve">lebrada el dia </w:t>
      </w:r>
      <w:r>
        <w:rPr>
          <w:rFonts w:cstheme="minorHAnsi"/>
        </w:rPr>
        <w:t>16 de gener de 2019</w:t>
      </w:r>
      <w:r w:rsidR="00E436EC" w:rsidRPr="00485642">
        <w:rPr>
          <w:rFonts w:cstheme="minorHAnsi"/>
        </w:rPr>
        <w:t>.</w:t>
      </w:r>
    </w:p>
    <w:p w:rsidR="00BD71AC" w:rsidRPr="00485642" w:rsidRDefault="00BD71AC" w:rsidP="00DD00D4">
      <w:pPr>
        <w:spacing w:after="0" w:line="240" w:lineRule="auto"/>
        <w:jc w:val="both"/>
        <w:rPr>
          <w:rFonts w:cstheme="minorHAnsi"/>
        </w:rPr>
      </w:pPr>
    </w:p>
    <w:p w:rsidR="00E436EC" w:rsidRPr="00485642" w:rsidRDefault="00E436EC" w:rsidP="00DD00D4">
      <w:pPr>
        <w:spacing w:after="0" w:line="240" w:lineRule="auto"/>
        <w:jc w:val="both"/>
        <w:rPr>
          <w:rFonts w:cstheme="minorHAnsi"/>
        </w:rPr>
      </w:pPr>
      <w:r w:rsidRPr="00485642">
        <w:rPr>
          <w:rFonts w:cstheme="minorHAnsi"/>
        </w:rPr>
        <w:br w:type="page"/>
      </w:r>
    </w:p>
    <w:p w:rsidR="007D3986" w:rsidRPr="00485642" w:rsidRDefault="00E436EC" w:rsidP="00DD00D4">
      <w:pPr>
        <w:spacing w:after="0" w:line="240" w:lineRule="auto"/>
        <w:jc w:val="both"/>
        <w:rPr>
          <w:rFonts w:cstheme="minorHAnsi"/>
          <w:b/>
          <w:sz w:val="28"/>
          <w:szCs w:val="20"/>
        </w:rPr>
      </w:pPr>
      <w:r w:rsidRPr="00485642">
        <w:rPr>
          <w:rFonts w:cstheme="minorHAnsi"/>
          <w:b/>
          <w:sz w:val="28"/>
          <w:szCs w:val="20"/>
        </w:rPr>
        <w:lastRenderedPageBreak/>
        <w:t>Dades bàsiques</w:t>
      </w:r>
    </w:p>
    <w:p w:rsidR="00E436EC" w:rsidRPr="00485642" w:rsidRDefault="00E436EC" w:rsidP="00DD00D4">
      <w:pPr>
        <w:spacing w:after="0" w:line="240" w:lineRule="auto"/>
        <w:jc w:val="both"/>
        <w:rPr>
          <w:rFonts w:cstheme="minorHAnsi"/>
        </w:rPr>
      </w:pPr>
    </w:p>
    <w:p w:rsidR="00E436EC" w:rsidRPr="00485642" w:rsidRDefault="00E436EC" w:rsidP="00DD00D4">
      <w:pPr>
        <w:spacing w:after="0" w:line="240" w:lineRule="auto"/>
        <w:jc w:val="both"/>
        <w:rPr>
          <w:rFonts w:cstheme="minorHAnsi"/>
        </w:rPr>
      </w:pPr>
      <w:r w:rsidRPr="00485642">
        <w:rPr>
          <w:rFonts w:cstheme="minorHAnsi"/>
          <w:b/>
          <w:u w:val="single"/>
        </w:rPr>
        <w:t>Data, hora i lloc:</w:t>
      </w:r>
      <w:r w:rsidRPr="00485642">
        <w:rPr>
          <w:rFonts w:cstheme="minorHAnsi"/>
        </w:rPr>
        <w:t xml:space="preserve">   </w:t>
      </w:r>
      <w:r w:rsidR="006A59B0">
        <w:rPr>
          <w:rFonts w:cstheme="minorHAnsi"/>
        </w:rPr>
        <w:t>16 de gener de 2019</w:t>
      </w:r>
      <w:r w:rsidRPr="00485642">
        <w:rPr>
          <w:rFonts w:cstheme="minorHAnsi"/>
        </w:rPr>
        <w:t xml:space="preserve"> </w:t>
      </w:r>
      <w:r w:rsidR="006A59B0">
        <w:rPr>
          <w:rFonts w:cstheme="minorHAnsi"/>
        </w:rPr>
        <w:t>a les 18</w:t>
      </w:r>
      <w:r w:rsidRPr="00485642">
        <w:rPr>
          <w:rFonts w:cstheme="minorHAnsi"/>
        </w:rPr>
        <w:t xml:space="preserve">.30h, a la sala d’actes </w:t>
      </w:r>
      <w:r w:rsidR="006A4FF5">
        <w:rPr>
          <w:rFonts w:cstheme="minorHAnsi"/>
        </w:rPr>
        <w:t xml:space="preserve">de la  Biblioteca de la Zona Nord, </w:t>
      </w:r>
      <w:r w:rsidR="006A4FF5" w:rsidRPr="006A4FF5">
        <w:rPr>
          <w:rFonts w:cstheme="minorHAnsi"/>
        </w:rPr>
        <w:t xml:space="preserve">carrer </w:t>
      </w:r>
      <w:proofErr w:type="spellStart"/>
      <w:r w:rsidR="006A4FF5" w:rsidRPr="006A4FF5">
        <w:rPr>
          <w:rFonts w:cstheme="minorHAnsi"/>
        </w:rPr>
        <w:t>Vallcivera</w:t>
      </w:r>
      <w:proofErr w:type="spellEnd"/>
      <w:r w:rsidR="006A4FF5" w:rsidRPr="006A4FF5">
        <w:rPr>
          <w:rFonts w:cstheme="minorHAnsi"/>
        </w:rPr>
        <w:t xml:space="preserve">  3 bis</w:t>
      </w:r>
    </w:p>
    <w:p w:rsidR="004C21CD" w:rsidRDefault="00E436EC" w:rsidP="00DD00D4">
      <w:pPr>
        <w:spacing w:after="0" w:line="240" w:lineRule="auto"/>
        <w:jc w:val="both"/>
        <w:rPr>
          <w:rFonts w:cstheme="minorHAnsi"/>
        </w:rPr>
      </w:pPr>
      <w:r w:rsidRPr="00485642">
        <w:rPr>
          <w:rFonts w:cstheme="minorHAnsi"/>
          <w:b/>
          <w:u w:val="single"/>
        </w:rPr>
        <w:t>Convocatòria:</w:t>
      </w:r>
      <w:r w:rsidRPr="00485642">
        <w:rPr>
          <w:rFonts w:cstheme="minorHAnsi"/>
        </w:rPr>
        <w:t xml:space="preserve">  la convocatòria de la jornada participativa </w:t>
      </w:r>
      <w:r w:rsidR="004C21CD">
        <w:rPr>
          <w:rFonts w:cstheme="minorHAnsi"/>
        </w:rPr>
        <w:t>s’ha realitzat</w:t>
      </w:r>
      <w:r w:rsidRPr="00485642">
        <w:rPr>
          <w:rFonts w:cstheme="minorHAnsi"/>
        </w:rPr>
        <w:t xml:space="preserve"> mitjançant correu electrònic a diferents entitats </w:t>
      </w:r>
      <w:r w:rsidR="004C21CD">
        <w:rPr>
          <w:rFonts w:cstheme="minorHAnsi"/>
        </w:rPr>
        <w:t>de l’àmbit. Aquesta convocatòria s’ha reforçat amb una convocatòria telefònica a les mateixes entitats.</w:t>
      </w:r>
    </w:p>
    <w:p w:rsidR="004C21CD" w:rsidRDefault="00E436EC" w:rsidP="00DD00D4">
      <w:pPr>
        <w:spacing w:after="0" w:line="240" w:lineRule="auto"/>
        <w:jc w:val="both"/>
        <w:rPr>
          <w:rFonts w:cstheme="minorHAnsi"/>
        </w:rPr>
      </w:pPr>
      <w:r w:rsidRPr="00485642">
        <w:rPr>
          <w:rFonts w:cstheme="minorHAnsi"/>
          <w:b/>
          <w:u w:val="single"/>
        </w:rPr>
        <w:t>Participants:</w:t>
      </w:r>
      <w:r w:rsidRPr="00485642">
        <w:rPr>
          <w:rFonts w:cstheme="minorHAnsi"/>
        </w:rPr>
        <w:t xml:space="preserve"> </w:t>
      </w:r>
      <w:r w:rsidR="004C21CD">
        <w:rPr>
          <w:rFonts w:cstheme="minorHAnsi"/>
        </w:rPr>
        <w:t xml:space="preserve"> </w:t>
      </w:r>
      <w:r w:rsidR="000A2FE9">
        <w:rPr>
          <w:rFonts w:cstheme="minorHAnsi"/>
        </w:rPr>
        <w:t xml:space="preserve">la </w:t>
      </w:r>
      <w:r w:rsidR="004C21CD">
        <w:rPr>
          <w:rFonts w:cstheme="minorHAnsi"/>
        </w:rPr>
        <w:t xml:space="preserve">sessió constitutiva i de treball </w:t>
      </w:r>
      <w:r w:rsidR="000A2FE9">
        <w:rPr>
          <w:rFonts w:cstheme="minorHAnsi"/>
        </w:rPr>
        <w:t xml:space="preserve">ha comptat amb la presència de 9 </w:t>
      </w:r>
      <w:r w:rsidRPr="00485642">
        <w:rPr>
          <w:rFonts w:cstheme="minorHAnsi"/>
        </w:rPr>
        <w:t>persones representants de</w:t>
      </w:r>
      <w:r w:rsidR="004C21CD">
        <w:rPr>
          <w:rFonts w:cstheme="minorHAnsi"/>
        </w:rPr>
        <w:t xml:space="preserve"> diferents entitats del barri</w:t>
      </w:r>
      <w:r w:rsidR="000A2FE9">
        <w:rPr>
          <w:rFonts w:cstheme="minorHAnsi"/>
        </w:rPr>
        <w:t>, a més de diferent personal tècnic municipal. Les entitat representades han estat</w:t>
      </w:r>
      <w:r w:rsidR="004C21CD">
        <w:rPr>
          <w:rFonts w:cstheme="minorHAnsi"/>
        </w:rPr>
        <w:t>:</w:t>
      </w:r>
    </w:p>
    <w:p w:rsidR="00595ED9" w:rsidRPr="00485642" w:rsidRDefault="00595ED9" w:rsidP="00DD00D4">
      <w:pPr>
        <w:spacing w:after="0" w:line="240" w:lineRule="auto"/>
        <w:jc w:val="both"/>
        <w:rPr>
          <w:rFonts w:cstheme="minorHAnsi"/>
        </w:rPr>
      </w:pPr>
      <w:r w:rsidRPr="00485642">
        <w:rPr>
          <w:rFonts w:cstheme="minorHAnsi"/>
        </w:rPr>
        <w:t xml:space="preserve">La sessió ha estat presidida per la Sra. </w:t>
      </w:r>
      <w:r w:rsidR="004C21CD">
        <w:rPr>
          <w:rFonts w:cstheme="minorHAnsi"/>
        </w:rPr>
        <w:t>Carolina Recio, Consellera del barri de Ciutat Meridiana</w:t>
      </w:r>
      <w:r w:rsidRPr="00485642">
        <w:rPr>
          <w:rFonts w:cstheme="minorHAnsi"/>
        </w:rPr>
        <w:t xml:space="preserve">. </w:t>
      </w:r>
    </w:p>
    <w:p w:rsidR="00595ED9" w:rsidRDefault="00595ED9" w:rsidP="00DD00D4">
      <w:pPr>
        <w:spacing w:after="0" w:line="240" w:lineRule="auto"/>
        <w:jc w:val="both"/>
        <w:rPr>
          <w:rFonts w:cstheme="minorHAnsi"/>
        </w:rPr>
      </w:pPr>
    </w:p>
    <w:p w:rsidR="00042520" w:rsidRPr="00485642" w:rsidRDefault="00042520" w:rsidP="00DD00D4">
      <w:pPr>
        <w:spacing w:after="0" w:line="240" w:lineRule="auto"/>
        <w:jc w:val="both"/>
        <w:rPr>
          <w:rFonts w:cstheme="minorHAnsi"/>
        </w:rPr>
      </w:pPr>
    </w:p>
    <w:p w:rsidR="00595ED9" w:rsidRPr="00485642" w:rsidRDefault="00595ED9" w:rsidP="00DD00D4">
      <w:pPr>
        <w:spacing w:after="0" w:line="240" w:lineRule="auto"/>
        <w:jc w:val="both"/>
        <w:rPr>
          <w:rFonts w:cstheme="minorHAnsi"/>
          <w:b/>
          <w:sz w:val="28"/>
          <w:szCs w:val="20"/>
        </w:rPr>
      </w:pPr>
      <w:r w:rsidRPr="00485642">
        <w:rPr>
          <w:rFonts w:cstheme="minorHAnsi"/>
          <w:b/>
          <w:sz w:val="28"/>
          <w:szCs w:val="20"/>
        </w:rPr>
        <w:t>Metodologia</w:t>
      </w:r>
    </w:p>
    <w:p w:rsidR="00595ED9" w:rsidRPr="00485642" w:rsidRDefault="00595ED9" w:rsidP="00DD00D4">
      <w:pPr>
        <w:spacing w:after="0" w:line="240" w:lineRule="auto"/>
        <w:jc w:val="both"/>
        <w:rPr>
          <w:rFonts w:cstheme="minorHAnsi"/>
        </w:rPr>
      </w:pPr>
    </w:p>
    <w:p w:rsidR="00595ED9" w:rsidRPr="00485642" w:rsidRDefault="00595ED9" w:rsidP="00DD00D4">
      <w:pPr>
        <w:spacing w:after="0" w:line="240" w:lineRule="auto"/>
        <w:jc w:val="both"/>
        <w:rPr>
          <w:rFonts w:cstheme="minorHAnsi"/>
        </w:rPr>
      </w:pPr>
      <w:r w:rsidRPr="00485642">
        <w:rPr>
          <w:rFonts w:cstheme="minorHAnsi"/>
        </w:rPr>
        <w:t xml:space="preserve">La sessió de treball s’ha desenvolupat en </w:t>
      </w:r>
      <w:r w:rsidR="000A2FE9">
        <w:rPr>
          <w:rFonts w:cstheme="minorHAnsi"/>
        </w:rPr>
        <w:t>diferents moments</w:t>
      </w:r>
      <w:r w:rsidRPr="00485642">
        <w:rPr>
          <w:rFonts w:cstheme="minorHAnsi"/>
        </w:rPr>
        <w:t>:</w:t>
      </w:r>
    </w:p>
    <w:p w:rsidR="000A2FE9" w:rsidRDefault="00595ED9" w:rsidP="00DD00D4">
      <w:pPr>
        <w:pStyle w:val="Pargrafdellista"/>
        <w:numPr>
          <w:ilvl w:val="0"/>
          <w:numId w:val="7"/>
        </w:numPr>
        <w:spacing w:after="0" w:line="240" w:lineRule="auto"/>
        <w:jc w:val="both"/>
        <w:rPr>
          <w:rFonts w:cstheme="minorHAnsi"/>
        </w:rPr>
      </w:pPr>
      <w:r w:rsidRPr="00485642">
        <w:rPr>
          <w:rFonts w:cstheme="minorHAnsi"/>
        </w:rPr>
        <w:t xml:space="preserve">Una primera part </w:t>
      </w:r>
      <w:r w:rsidR="000A2FE9">
        <w:rPr>
          <w:rFonts w:cstheme="minorHAnsi"/>
        </w:rPr>
        <w:t>en la que s’ha realitzat una benvinguda institucional i s’ha emmarcat el context de la sessió.</w:t>
      </w:r>
    </w:p>
    <w:p w:rsidR="004C21CD" w:rsidRDefault="000A2FE9" w:rsidP="00DD00D4">
      <w:pPr>
        <w:pStyle w:val="Pargrafdellista"/>
        <w:numPr>
          <w:ilvl w:val="0"/>
          <w:numId w:val="7"/>
        </w:numPr>
        <w:spacing w:after="0" w:line="240" w:lineRule="auto"/>
        <w:jc w:val="both"/>
        <w:rPr>
          <w:rFonts w:cstheme="minorHAnsi"/>
        </w:rPr>
      </w:pPr>
      <w:r>
        <w:rPr>
          <w:rFonts w:cstheme="minorHAnsi"/>
        </w:rPr>
        <w:t xml:space="preserve">Una segona part, durant la qual s’ha </w:t>
      </w:r>
      <w:r w:rsidRPr="000A2FE9">
        <w:rPr>
          <w:rFonts w:cstheme="minorHAnsi"/>
        </w:rPr>
        <w:t>presentat el procés participatiu a desenvolupar, i s’ha formalitzat la constitució de la Comissió de Seguiment.</w:t>
      </w:r>
    </w:p>
    <w:p w:rsidR="000A2FE9" w:rsidRPr="000A2FE9" w:rsidRDefault="000A2FE9" w:rsidP="00DD00D4">
      <w:pPr>
        <w:pStyle w:val="Pargrafdellista"/>
        <w:numPr>
          <w:ilvl w:val="0"/>
          <w:numId w:val="7"/>
        </w:numPr>
        <w:spacing w:after="0" w:line="240" w:lineRule="auto"/>
        <w:jc w:val="both"/>
        <w:rPr>
          <w:rFonts w:cstheme="minorHAnsi"/>
        </w:rPr>
      </w:pPr>
      <w:r>
        <w:rPr>
          <w:rFonts w:cstheme="minorHAnsi"/>
        </w:rPr>
        <w:t xml:space="preserve">Una tercera part informativa i deliberativa sobre el contingut de la proposta de modificació del PGM a Ciutat Meridiana. </w:t>
      </w:r>
    </w:p>
    <w:p w:rsidR="00DD00D4" w:rsidRDefault="00DD00D4" w:rsidP="00DD00D4">
      <w:pPr>
        <w:spacing w:after="0" w:line="240" w:lineRule="auto"/>
        <w:jc w:val="both"/>
        <w:rPr>
          <w:rFonts w:cstheme="minorHAnsi"/>
        </w:rPr>
      </w:pPr>
    </w:p>
    <w:p w:rsidR="000A2FE9" w:rsidRPr="000A2FE9" w:rsidRDefault="000A2FE9" w:rsidP="00DD00D4">
      <w:pPr>
        <w:spacing w:after="0" w:line="240" w:lineRule="auto"/>
        <w:jc w:val="both"/>
        <w:rPr>
          <w:rFonts w:cstheme="minorHAnsi"/>
        </w:rPr>
      </w:pPr>
      <w:r w:rsidRPr="000A2FE9">
        <w:rPr>
          <w:rFonts w:cstheme="minorHAnsi"/>
        </w:rPr>
        <w:t>La finalitat de la dinàmica deliberativa ha estat:</w:t>
      </w:r>
    </w:p>
    <w:p w:rsidR="000A2FE9" w:rsidRDefault="000A2FE9" w:rsidP="00DD00D4">
      <w:pPr>
        <w:pStyle w:val="Pargrafdellista"/>
        <w:widowControl w:val="0"/>
        <w:numPr>
          <w:ilvl w:val="0"/>
          <w:numId w:val="19"/>
        </w:numPr>
        <w:suppressAutoHyphens/>
        <w:spacing w:after="0" w:line="240" w:lineRule="auto"/>
        <w:contextualSpacing w:val="0"/>
        <w:jc w:val="both"/>
        <w:rPr>
          <w:rFonts w:ascii="Calibri" w:hAnsi="Calibri" w:cs="Calibri"/>
          <w:color w:val="000000"/>
        </w:rPr>
      </w:pPr>
      <w:r w:rsidRPr="005D36C2">
        <w:rPr>
          <w:rFonts w:ascii="Calibri" w:hAnsi="Calibri" w:cs="Calibri"/>
          <w:color w:val="000000"/>
        </w:rPr>
        <w:t xml:space="preserve">Identificar aspectes a potenciar </w:t>
      </w:r>
      <w:r>
        <w:rPr>
          <w:rFonts w:ascii="Calibri" w:hAnsi="Calibri" w:cs="Calibri"/>
          <w:color w:val="000000"/>
        </w:rPr>
        <w:t xml:space="preserve">i/o a </w:t>
      </w:r>
      <w:r w:rsidRPr="005D36C2">
        <w:rPr>
          <w:rFonts w:ascii="Calibri" w:hAnsi="Calibri" w:cs="Calibri"/>
          <w:color w:val="000000"/>
        </w:rPr>
        <w:t xml:space="preserve">tenir en compte </w:t>
      </w:r>
      <w:r>
        <w:rPr>
          <w:rFonts w:ascii="Calibri" w:hAnsi="Calibri" w:cs="Calibri"/>
          <w:color w:val="000000"/>
        </w:rPr>
        <w:t xml:space="preserve">per a cada una de les propostes en relació a diferents aspectes: connectivitat i centralitat de les ubicacions plantejades; accessibilitat als espais i equipaments; necessitats a cobrir pels nous espais verds i equipaments... </w:t>
      </w:r>
    </w:p>
    <w:p w:rsidR="000A2FE9" w:rsidRPr="00F61B39" w:rsidRDefault="000A2FE9" w:rsidP="00DD00D4">
      <w:pPr>
        <w:pStyle w:val="Pargrafdellista"/>
        <w:widowControl w:val="0"/>
        <w:numPr>
          <w:ilvl w:val="0"/>
          <w:numId w:val="19"/>
        </w:numPr>
        <w:suppressAutoHyphens/>
        <w:spacing w:after="0" w:line="240" w:lineRule="auto"/>
        <w:contextualSpacing w:val="0"/>
        <w:jc w:val="both"/>
        <w:rPr>
          <w:rFonts w:ascii="Calibri" w:hAnsi="Calibri" w:cs="Calibri"/>
          <w:color w:val="000000"/>
        </w:rPr>
      </w:pPr>
      <w:r w:rsidRPr="005D36C2">
        <w:rPr>
          <w:rFonts w:ascii="Calibri" w:hAnsi="Calibri" w:cs="Calibri"/>
          <w:color w:val="000000"/>
        </w:rPr>
        <w:t>Recollir informació que permeti identificar el grau d’acord amb la proposta general plantejada.</w:t>
      </w:r>
      <w:bookmarkStart w:id="1" w:name="_GoBack"/>
      <w:bookmarkEnd w:id="1"/>
    </w:p>
    <w:p w:rsidR="00042520" w:rsidRDefault="00042520" w:rsidP="00DD00D4">
      <w:pPr>
        <w:spacing w:after="0" w:line="240" w:lineRule="auto"/>
        <w:jc w:val="both"/>
        <w:rPr>
          <w:rFonts w:cstheme="minorHAnsi"/>
          <w:b/>
          <w:sz w:val="28"/>
          <w:szCs w:val="20"/>
        </w:rPr>
      </w:pPr>
    </w:p>
    <w:p w:rsidR="00265F06" w:rsidRPr="00265F06" w:rsidRDefault="00042520" w:rsidP="00DD00D4">
      <w:pPr>
        <w:spacing w:after="0" w:line="240" w:lineRule="auto"/>
        <w:jc w:val="both"/>
        <w:rPr>
          <w:rFonts w:cstheme="minorHAnsi"/>
          <w:b/>
          <w:sz w:val="28"/>
          <w:szCs w:val="20"/>
        </w:rPr>
      </w:pPr>
      <w:r>
        <w:rPr>
          <w:rFonts w:cstheme="minorHAnsi"/>
          <w:b/>
          <w:sz w:val="28"/>
          <w:szCs w:val="20"/>
        </w:rPr>
        <w:t xml:space="preserve">Resum de la part informativa inicial i constitució de la </w:t>
      </w:r>
      <w:r w:rsidR="00265F06" w:rsidRPr="00265F06">
        <w:rPr>
          <w:rFonts w:cstheme="minorHAnsi"/>
          <w:b/>
          <w:sz w:val="28"/>
          <w:szCs w:val="20"/>
        </w:rPr>
        <w:t>Comissió de Seguiment del procés participatiu</w:t>
      </w:r>
    </w:p>
    <w:p w:rsidR="00265F06" w:rsidRPr="00265F06" w:rsidRDefault="00265F06" w:rsidP="00DD00D4">
      <w:pPr>
        <w:pStyle w:val="Textindependent"/>
        <w:jc w:val="both"/>
        <w:rPr>
          <w:rFonts w:asciiTheme="minorHAnsi" w:hAnsiTheme="minorHAnsi"/>
          <w:sz w:val="28"/>
        </w:rPr>
      </w:pPr>
    </w:p>
    <w:p w:rsidR="008F66A7" w:rsidRDefault="00042520" w:rsidP="00DD00D4">
      <w:pPr>
        <w:pStyle w:val="Textindependent"/>
        <w:jc w:val="both"/>
        <w:rPr>
          <w:rFonts w:asciiTheme="minorHAnsi" w:hAnsiTheme="minorHAnsi"/>
          <w:sz w:val="24"/>
        </w:rPr>
      </w:pPr>
      <w:r>
        <w:rPr>
          <w:rFonts w:asciiTheme="minorHAnsi" w:hAnsiTheme="minorHAnsi"/>
          <w:sz w:val="24"/>
        </w:rPr>
        <w:t xml:space="preserve">La Sra. Carolina Recio, Consellera del barri de Ciutat Meridiana ha donat la benvinguda a la sessió a les persones assistents. </w:t>
      </w:r>
    </w:p>
    <w:p w:rsidR="008F66A7" w:rsidRDefault="008F66A7" w:rsidP="00DD00D4">
      <w:pPr>
        <w:pStyle w:val="Textindependent"/>
        <w:jc w:val="both"/>
        <w:rPr>
          <w:rFonts w:asciiTheme="minorHAnsi" w:hAnsiTheme="minorHAnsi"/>
          <w:sz w:val="24"/>
        </w:rPr>
      </w:pPr>
    </w:p>
    <w:p w:rsidR="008F66A7" w:rsidRDefault="00042520" w:rsidP="00DD00D4">
      <w:pPr>
        <w:pStyle w:val="Textindependent"/>
        <w:jc w:val="both"/>
        <w:rPr>
          <w:rFonts w:asciiTheme="minorHAnsi" w:hAnsiTheme="minorHAnsi"/>
          <w:sz w:val="24"/>
        </w:rPr>
      </w:pPr>
      <w:r>
        <w:rPr>
          <w:rFonts w:asciiTheme="minorHAnsi" w:hAnsiTheme="minorHAnsi"/>
          <w:sz w:val="24"/>
        </w:rPr>
        <w:t>Informa d’una novetat en la tramitació de la modificació, de la qual l’Ajuntament ha estat informat aquell mateix dia</w:t>
      </w:r>
      <w:r w:rsidR="00B146D4">
        <w:rPr>
          <w:rFonts w:asciiTheme="minorHAnsi" w:hAnsiTheme="minorHAnsi"/>
          <w:sz w:val="24"/>
        </w:rPr>
        <w:t xml:space="preserve"> per part de la Oficina Mediambiental de la Generalitat de Catalunya</w:t>
      </w:r>
      <w:r>
        <w:rPr>
          <w:rFonts w:asciiTheme="minorHAnsi" w:hAnsiTheme="minorHAnsi"/>
          <w:sz w:val="24"/>
        </w:rPr>
        <w:t xml:space="preserve">. Un dels àmbits d’intervenció està qualificat de sòl forestal i </w:t>
      </w:r>
      <w:r w:rsidR="008F66A7">
        <w:rPr>
          <w:rFonts w:asciiTheme="minorHAnsi" w:hAnsiTheme="minorHAnsi"/>
          <w:sz w:val="24"/>
        </w:rPr>
        <w:t xml:space="preserve">s’ha confirmat que és necessari fer un informe ambiental </w:t>
      </w:r>
      <w:r>
        <w:rPr>
          <w:rFonts w:asciiTheme="minorHAnsi" w:hAnsiTheme="minorHAnsi"/>
          <w:sz w:val="24"/>
        </w:rPr>
        <w:t>del mateix</w:t>
      </w:r>
      <w:r w:rsidR="008F66A7">
        <w:rPr>
          <w:rFonts w:asciiTheme="minorHAnsi" w:hAnsiTheme="minorHAnsi"/>
          <w:sz w:val="24"/>
        </w:rPr>
        <w:t xml:space="preserve">, i així evitar futures potencials al·legacions que puguin impugnar la modificació. Aquest tràmit es realitzarà en paral·lel a la tramitació de la modificació, però afecta als terminis de la mateixa, allargant-los uns dos mesos respecte el que hi havia previst, perquè sense aquest tràmit no és possible fer l’aprovació inicial del planejament. Indica que serà difícil que la tramitació pugui passar pel darrer òrgan de govern previst per aquesta legislatura que està previst per a finals del mes de març. De tota manera es continua la tramitació </w:t>
      </w:r>
      <w:r w:rsidR="008F66A7">
        <w:rPr>
          <w:rFonts w:asciiTheme="minorHAnsi" w:hAnsiTheme="minorHAnsi"/>
          <w:sz w:val="24"/>
        </w:rPr>
        <w:lastRenderedPageBreak/>
        <w:t>per tal que en el primer òrgan de govern ordinari de la nova legislatura es pugui aprovar.</w:t>
      </w:r>
    </w:p>
    <w:p w:rsidR="008F66A7" w:rsidRDefault="008F66A7" w:rsidP="00DD00D4">
      <w:pPr>
        <w:pStyle w:val="Textindependent"/>
        <w:jc w:val="both"/>
        <w:rPr>
          <w:rFonts w:asciiTheme="minorHAnsi" w:hAnsiTheme="minorHAnsi"/>
          <w:sz w:val="24"/>
        </w:rPr>
      </w:pPr>
    </w:p>
    <w:p w:rsidR="00F452E4" w:rsidRDefault="008246F2" w:rsidP="00DD00D4">
      <w:pPr>
        <w:pStyle w:val="Textindependent"/>
        <w:jc w:val="both"/>
        <w:rPr>
          <w:rFonts w:asciiTheme="minorHAnsi" w:hAnsiTheme="minorHAnsi"/>
          <w:sz w:val="24"/>
        </w:rPr>
      </w:pPr>
      <w:r>
        <w:rPr>
          <w:rFonts w:asciiTheme="minorHAnsi" w:hAnsiTheme="minorHAnsi"/>
          <w:sz w:val="24"/>
        </w:rPr>
        <w:t>Pren</w:t>
      </w:r>
      <w:r w:rsidR="00AD5DEA">
        <w:rPr>
          <w:rFonts w:asciiTheme="minorHAnsi" w:hAnsiTheme="minorHAnsi"/>
          <w:sz w:val="24"/>
        </w:rPr>
        <w:t xml:space="preserve"> la paraula </w:t>
      </w:r>
      <w:r>
        <w:rPr>
          <w:rFonts w:asciiTheme="minorHAnsi" w:hAnsiTheme="minorHAnsi"/>
          <w:sz w:val="24"/>
        </w:rPr>
        <w:t>la Sra.</w:t>
      </w:r>
      <w:r w:rsidR="00AD5DEA">
        <w:rPr>
          <w:rFonts w:asciiTheme="minorHAnsi" w:hAnsiTheme="minorHAnsi"/>
          <w:sz w:val="24"/>
        </w:rPr>
        <w:t xml:space="preserve"> </w:t>
      </w:r>
      <w:r w:rsidR="000A2FE9" w:rsidRPr="000A2FE9">
        <w:rPr>
          <w:rFonts w:asciiTheme="minorHAnsi" w:hAnsiTheme="minorHAnsi"/>
          <w:sz w:val="24"/>
        </w:rPr>
        <w:t>Eva Luengo</w:t>
      </w:r>
      <w:r w:rsidR="00AD5DEA">
        <w:rPr>
          <w:rFonts w:asciiTheme="minorHAnsi" w:hAnsiTheme="minorHAnsi"/>
          <w:sz w:val="24"/>
        </w:rPr>
        <w:t>, r</w:t>
      </w:r>
      <w:r w:rsidR="000A2FE9" w:rsidRPr="000A2FE9">
        <w:rPr>
          <w:rFonts w:asciiTheme="minorHAnsi" w:hAnsiTheme="minorHAnsi"/>
          <w:sz w:val="24"/>
        </w:rPr>
        <w:t>esponsable de Democràcia Activa</w:t>
      </w:r>
      <w:r w:rsidR="00AD5DEA">
        <w:rPr>
          <w:rFonts w:asciiTheme="minorHAnsi" w:hAnsiTheme="minorHAnsi"/>
          <w:sz w:val="24"/>
        </w:rPr>
        <w:t xml:space="preserve">. Presenta el procés participatiu </w:t>
      </w:r>
      <w:r w:rsidR="00066782">
        <w:rPr>
          <w:rFonts w:asciiTheme="minorHAnsi" w:hAnsiTheme="minorHAnsi"/>
          <w:sz w:val="24"/>
        </w:rPr>
        <w:t>preceptiu en el cas d’una modificació de planejament</w:t>
      </w:r>
      <w:r w:rsidR="00AD5DEA">
        <w:rPr>
          <w:rFonts w:asciiTheme="minorHAnsi" w:hAnsiTheme="minorHAnsi"/>
          <w:sz w:val="24"/>
        </w:rPr>
        <w:t>, indicant els espais i mecanismes de caràcter informatiu i deliberatiu</w:t>
      </w:r>
      <w:r w:rsidR="00066782">
        <w:rPr>
          <w:rFonts w:asciiTheme="minorHAnsi" w:hAnsiTheme="minorHAnsi"/>
          <w:sz w:val="24"/>
        </w:rPr>
        <w:t xml:space="preserve"> previstos</w:t>
      </w:r>
      <w:r w:rsidR="00AD5DEA">
        <w:rPr>
          <w:rFonts w:asciiTheme="minorHAnsi" w:hAnsiTheme="minorHAnsi"/>
          <w:sz w:val="24"/>
        </w:rPr>
        <w:t xml:space="preserve">. </w:t>
      </w:r>
    </w:p>
    <w:p w:rsidR="00F452E4" w:rsidRDefault="00F452E4" w:rsidP="00DD00D4">
      <w:pPr>
        <w:pStyle w:val="Textindependent"/>
        <w:jc w:val="both"/>
        <w:rPr>
          <w:rFonts w:asciiTheme="minorHAnsi" w:hAnsiTheme="minorHAnsi"/>
          <w:sz w:val="24"/>
        </w:rPr>
      </w:pPr>
    </w:p>
    <w:p w:rsidR="000A2FE9" w:rsidRDefault="00AD5DEA" w:rsidP="00DD00D4">
      <w:pPr>
        <w:pStyle w:val="Textindependent"/>
        <w:jc w:val="both"/>
        <w:rPr>
          <w:rFonts w:asciiTheme="minorHAnsi" w:hAnsiTheme="minorHAnsi"/>
          <w:sz w:val="24"/>
        </w:rPr>
      </w:pPr>
      <w:r>
        <w:rPr>
          <w:rFonts w:asciiTheme="minorHAnsi" w:hAnsiTheme="minorHAnsi"/>
          <w:sz w:val="24"/>
        </w:rPr>
        <w:t>Entre els mateixos indica la necessitat de constituir una Comissió de Seguiment</w:t>
      </w:r>
      <w:r w:rsidR="00066782">
        <w:rPr>
          <w:rFonts w:asciiTheme="minorHAnsi" w:hAnsiTheme="minorHAnsi"/>
          <w:sz w:val="24"/>
        </w:rPr>
        <w:t>,</w:t>
      </w:r>
      <w:r>
        <w:rPr>
          <w:rFonts w:asciiTheme="minorHAnsi" w:hAnsiTheme="minorHAnsi"/>
          <w:sz w:val="24"/>
        </w:rPr>
        <w:t xml:space="preserve"> </w:t>
      </w:r>
      <w:r w:rsidR="00066782" w:rsidRPr="00066782">
        <w:rPr>
          <w:rFonts w:asciiTheme="minorHAnsi" w:hAnsiTheme="minorHAnsi"/>
          <w:sz w:val="24"/>
        </w:rPr>
        <w:t>espai a constituir per al seguiment del procés participatiu</w:t>
      </w:r>
      <w:r w:rsidR="00066782">
        <w:rPr>
          <w:rFonts w:asciiTheme="minorHAnsi" w:hAnsiTheme="minorHAnsi"/>
          <w:sz w:val="24"/>
        </w:rPr>
        <w:t>,</w:t>
      </w:r>
      <w:r w:rsidR="00066782" w:rsidRPr="00066782">
        <w:rPr>
          <w:rFonts w:asciiTheme="minorHAnsi" w:hAnsiTheme="minorHAnsi"/>
          <w:sz w:val="24"/>
        </w:rPr>
        <w:t xml:space="preserve"> segons queda regulat al Reglament de Participació Ciutadana de Barcelona, amb la funció de vetllar pel desenvolupament del procés participatiu i els continguts objecte del debat</w:t>
      </w:r>
      <w:r w:rsidR="00FE52ED">
        <w:rPr>
          <w:rFonts w:asciiTheme="minorHAnsi" w:hAnsiTheme="minorHAnsi"/>
          <w:sz w:val="24"/>
        </w:rPr>
        <w:t xml:space="preserve"> i fer d’altaveu del mateix procés</w:t>
      </w:r>
      <w:r w:rsidR="00066782" w:rsidRPr="00066782">
        <w:rPr>
          <w:rFonts w:asciiTheme="minorHAnsi" w:hAnsiTheme="minorHAnsi"/>
          <w:sz w:val="24"/>
        </w:rPr>
        <w:t>.</w:t>
      </w:r>
      <w:r>
        <w:rPr>
          <w:rFonts w:asciiTheme="minorHAnsi" w:hAnsiTheme="minorHAnsi"/>
          <w:sz w:val="24"/>
        </w:rPr>
        <w:t xml:space="preserve"> </w:t>
      </w:r>
    </w:p>
    <w:p w:rsidR="00066782" w:rsidRDefault="00066782" w:rsidP="00DD00D4">
      <w:pPr>
        <w:pStyle w:val="Textindependent"/>
        <w:jc w:val="both"/>
        <w:rPr>
          <w:rFonts w:asciiTheme="minorHAnsi" w:hAnsiTheme="minorHAnsi"/>
          <w:sz w:val="24"/>
        </w:rPr>
      </w:pPr>
    </w:p>
    <w:p w:rsidR="00D10FA7" w:rsidRPr="00D10FA7" w:rsidRDefault="00F452E4" w:rsidP="00DD00D4">
      <w:pPr>
        <w:pStyle w:val="Textindependent"/>
        <w:jc w:val="both"/>
        <w:rPr>
          <w:rFonts w:asciiTheme="minorHAnsi" w:hAnsiTheme="minorHAnsi"/>
          <w:sz w:val="24"/>
        </w:rPr>
      </w:pPr>
      <w:r>
        <w:rPr>
          <w:rFonts w:asciiTheme="minorHAnsi" w:hAnsiTheme="minorHAnsi"/>
          <w:sz w:val="24"/>
        </w:rPr>
        <w:t>En la fase de debat es preveu realitzar una sessió deliberativa del Grup de treball, e</w:t>
      </w:r>
      <w:r w:rsidR="00D10FA7" w:rsidRPr="00D10FA7">
        <w:rPr>
          <w:rFonts w:asciiTheme="minorHAnsi" w:hAnsiTheme="minorHAnsi"/>
          <w:sz w:val="24"/>
        </w:rPr>
        <w:t xml:space="preserve">spai presencial constituït per representants d’entitats de l’àmbit d’actuació i personal tècnic municipal per a donar a conèixer els continguts de la MPGM i recollir aportacions del veïnat. </w:t>
      </w:r>
      <w:r>
        <w:rPr>
          <w:rFonts w:asciiTheme="minorHAnsi" w:hAnsiTheme="minorHAnsi"/>
          <w:sz w:val="24"/>
        </w:rPr>
        <w:t xml:space="preserve">  També informa que es realitzarà una s</w:t>
      </w:r>
      <w:r w:rsidR="00D10FA7" w:rsidRPr="00D10FA7">
        <w:rPr>
          <w:rFonts w:asciiTheme="minorHAnsi" w:hAnsiTheme="minorHAnsi"/>
          <w:sz w:val="24"/>
        </w:rPr>
        <w:t>essió oberta al veïnat</w:t>
      </w:r>
      <w:r>
        <w:rPr>
          <w:rFonts w:asciiTheme="minorHAnsi" w:hAnsiTheme="minorHAnsi"/>
          <w:sz w:val="24"/>
        </w:rPr>
        <w:t>, previsiblement el dia 29 de gener.</w:t>
      </w:r>
      <w:r w:rsidR="00D10FA7" w:rsidRPr="00D10FA7">
        <w:rPr>
          <w:rFonts w:asciiTheme="minorHAnsi" w:hAnsiTheme="minorHAnsi"/>
          <w:sz w:val="24"/>
        </w:rPr>
        <w:t xml:space="preserve"> </w:t>
      </w:r>
    </w:p>
    <w:p w:rsidR="00D10FA7" w:rsidRPr="00D10FA7" w:rsidRDefault="00D10FA7" w:rsidP="00DD00D4">
      <w:pPr>
        <w:pStyle w:val="Textindependent"/>
        <w:jc w:val="both"/>
        <w:rPr>
          <w:rFonts w:asciiTheme="minorHAnsi" w:hAnsiTheme="minorHAnsi"/>
          <w:sz w:val="24"/>
        </w:rPr>
      </w:pPr>
    </w:p>
    <w:p w:rsidR="00D10FA7" w:rsidRDefault="00F452E4" w:rsidP="00DD00D4">
      <w:pPr>
        <w:pStyle w:val="Textindependent"/>
        <w:jc w:val="both"/>
        <w:rPr>
          <w:rFonts w:asciiTheme="minorHAnsi" w:hAnsiTheme="minorHAnsi"/>
          <w:sz w:val="24"/>
        </w:rPr>
      </w:pPr>
      <w:r>
        <w:rPr>
          <w:rFonts w:asciiTheme="minorHAnsi" w:hAnsiTheme="minorHAnsi"/>
          <w:sz w:val="24"/>
        </w:rPr>
        <w:t xml:space="preserve">En la fase de retorn es preveu realitzar una segona reunió amb la Comissió de Seguiment per exposar el contingut de la modificació que s’hagi de portar a aprovació inicial, així com </w:t>
      </w:r>
      <w:r w:rsidR="00D10FA7" w:rsidRPr="00D10FA7">
        <w:rPr>
          <w:rFonts w:asciiTheme="minorHAnsi" w:hAnsiTheme="minorHAnsi"/>
          <w:sz w:val="24"/>
        </w:rPr>
        <w:t xml:space="preserve">realitzar un retorn presencial </w:t>
      </w:r>
      <w:r>
        <w:rPr>
          <w:rFonts w:asciiTheme="minorHAnsi" w:hAnsiTheme="minorHAnsi"/>
          <w:sz w:val="24"/>
        </w:rPr>
        <w:t xml:space="preserve">al conjunt del veïnat </w:t>
      </w:r>
      <w:r w:rsidR="00D10FA7" w:rsidRPr="00D10FA7">
        <w:rPr>
          <w:rFonts w:asciiTheme="minorHAnsi" w:hAnsiTheme="minorHAnsi"/>
          <w:sz w:val="24"/>
        </w:rPr>
        <w:t>a través d’una sessió del Consel</w:t>
      </w:r>
      <w:r>
        <w:rPr>
          <w:rFonts w:asciiTheme="minorHAnsi" w:hAnsiTheme="minorHAnsi"/>
          <w:sz w:val="24"/>
        </w:rPr>
        <w:t xml:space="preserve">l de barri de Ciutat Meridiana. </w:t>
      </w:r>
    </w:p>
    <w:p w:rsidR="00F452E4" w:rsidRDefault="00F452E4" w:rsidP="00DD00D4">
      <w:pPr>
        <w:pStyle w:val="Textindependent"/>
        <w:jc w:val="both"/>
        <w:rPr>
          <w:rFonts w:asciiTheme="minorHAnsi" w:hAnsiTheme="minorHAnsi"/>
          <w:sz w:val="24"/>
        </w:rPr>
      </w:pPr>
    </w:p>
    <w:p w:rsidR="00F452E4" w:rsidRDefault="00F452E4" w:rsidP="00DD00D4">
      <w:pPr>
        <w:pStyle w:val="Textindependent"/>
        <w:jc w:val="both"/>
        <w:rPr>
          <w:rFonts w:asciiTheme="minorHAnsi" w:hAnsiTheme="minorHAnsi"/>
          <w:sz w:val="24"/>
        </w:rPr>
      </w:pPr>
      <w:r>
        <w:rPr>
          <w:rFonts w:asciiTheme="minorHAnsi" w:hAnsiTheme="minorHAnsi"/>
          <w:sz w:val="24"/>
        </w:rPr>
        <w:t>Finalitza la seva intervenció donant per constituïda la Comissió de Seguiment del procés participatiu.</w:t>
      </w:r>
    </w:p>
    <w:p w:rsidR="00066782" w:rsidRPr="000A2FE9" w:rsidRDefault="00066782" w:rsidP="00DD00D4">
      <w:pPr>
        <w:pStyle w:val="Textindependent"/>
        <w:jc w:val="both"/>
        <w:rPr>
          <w:rFonts w:asciiTheme="minorHAnsi" w:hAnsiTheme="minorHAnsi"/>
          <w:sz w:val="24"/>
        </w:rPr>
      </w:pPr>
    </w:p>
    <w:p w:rsidR="00192681" w:rsidRDefault="00192681" w:rsidP="00DD00D4">
      <w:pPr>
        <w:spacing w:after="0" w:line="240" w:lineRule="auto"/>
        <w:jc w:val="both"/>
        <w:rPr>
          <w:rFonts w:cstheme="minorHAnsi"/>
          <w:b/>
          <w:sz w:val="28"/>
          <w:szCs w:val="20"/>
        </w:rPr>
      </w:pPr>
    </w:p>
    <w:p w:rsidR="00BF5D45" w:rsidRDefault="00BF5D45" w:rsidP="00DD00D4">
      <w:pPr>
        <w:spacing w:after="0" w:line="240" w:lineRule="auto"/>
        <w:jc w:val="both"/>
        <w:rPr>
          <w:rFonts w:cstheme="minorHAnsi"/>
          <w:b/>
          <w:sz w:val="28"/>
          <w:szCs w:val="20"/>
        </w:rPr>
      </w:pPr>
      <w:r w:rsidRPr="00BF5D45">
        <w:rPr>
          <w:rFonts w:cstheme="minorHAnsi"/>
          <w:b/>
          <w:sz w:val="28"/>
          <w:szCs w:val="20"/>
        </w:rPr>
        <w:t>Resum de la part informativa</w:t>
      </w:r>
      <w:r w:rsidR="00192681">
        <w:rPr>
          <w:rFonts w:cstheme="minorHAnsi"/>
          <w:b/>
          <w:sz w:val="28"/>
          <w:szCs w:val="20"/>
        </w:rPr>
        <w:t xml:space="preserve"> i deliberativa</w:t>
      </w:r>
    </w:p>
    <w:p w:rsidR="00192681" w:rsidRPr="00BF5D45" w:rsidRDefault="00192681" w:rsidP="00DD00D4">
      <w:pPr>
        <w:spacing w:after="0" w:line="240" w:lineRule="auto"/>
        <w:jc w:val="both"/>
        <w:rPr>
          <w:rFonts w:cstheme="minorHAnsi"/>
          <w:b/>
          <w:sz w:val="28"/>
          <w:szCs w:val="20"/>
        </w:rPr>
      </w:pPr>
    </w:p>
    <w:p w:rsidR="00722927" w:rsidRDefault="00192681" w:rsidP="00DD00D4">
      <w:pPr>
        <w:pStyle w:val="Ttol2"/>
        <w:spacing w:before="0" w:line="240" w:lineRule="auto"/>
        <w:jc w:val="both"/>
        <w:rPr>
          <w:rFonts w:asciiTheme="minorHAnsi" w:eastAsia="Verdana" w:hAnsiTheme="minorHAnsi" w:cs="Verdana"/>
          <w:b w:val="0"/>
          <w:bCs w:val="0"/>
          <w:color w:val="auto"/>
          <w:sz w:val="24"/>
          <w:szCs w:val="20"/>
          <w:lang w:eastAsia="ca-ES" w:bidi="ca-ES"/>
        </w:rPr>
      </w:pPr>
      <w:r w:rsidRPr="00192681">
        <w:rPr>
          <w:rFonts w:asciiTheme="minorHAnsi" w:eastAsia="Verdana" w:hAnsiTheme="minorHAnsi" w:cs="Verdana"/>
          <w:b w:val="0"/>
          <w:bCs w:val="0"/>
          <w:color w:val="auto"/>
          <w:sz w:val="24"/>
          <w:szCs w:val="20"/>
          <w:lang w:eastAsia="ca-ES" w:bidi="ca-ES"/>
        </w:rPr>
        <w:t>Pren la par</w:t>
      </w:r>
      <w:r>
        <w:rPr>
          <w:rFonts w:asciiTheme="minorHAnsi" w:eastAsia="Verdana" w:hAnsiTheme="minorHAnsi" w:cs="Verdana"/>
          <w:b w:val="0"/>
          <w:bCs w:val="0"/>
          <w:color w:val="auto"/>
          <w:sz w:val="24"/>
          <w:szCs w:val="20"/>
          <w:lang w:eastAsia="ca-ES" w:bidi="ca-ES"/>
        </w:rPr>
        <w:t>a</w:t>
      </w:r>
      <w:r w:rsidRPr="00192681">
        <w:rPr>
          <w:rFonts w:asciiTheme="minorHAnsi" w:eastAsia="Verdana" w:hAnsiTheme="minorHAnsi" w:cs="Verdana"/>
          <w:b w:val="0"/>
          <w:bCs w:val="0"/>
          <w:color w:val="auto"/>
          <w:sz w:val="24"/>
          <w:szCs w:val="20"/>
          <w:lang w:eastAsia="ca-ES" w:bidi="ca-ES"/>
        </w:rPr>
        <w:t>ula e</w:t>
      </w:r>
      <w:r>
        <w:rPr>
          <w:rFonts w:asciiTheme="minorHAnsi" w:eastAsia="Verdana" w:hAnsiTheme="minorHAnsi" w:cs="Verdana"/>
          <w:b w:val="0"/>
          <w:bCs w:val="0"/>
          <w:color w:val="auto"/>
          <w:sz w:val="24"/>
          <w:szCs w:val="20"/>
          <w:lang w:eastAsia="ca-ES" w:bidi="ca-ES"/>
        </w:rPr>
        <w:t>l Sr. Manel Gil de l’empresa EDAS, SL, encarregada de la gestió del procés participatiu. Explica els objectius i moments previstos per la part informativa i deliberativa de la sessi</w:t>
      </w:r>
      <w:r w:rsidR="00722927">
        <w:rPr>
          <w:rFonts w:asciiTheme="minorHAnsi" w:eastAsia="Verdana" w:hAnsiTheme="minorHAnsi" w:cs="Verdana"/>
          <w:b w:val="0"/>
          <w:bCs w:val="0"/>
          <w:color w:val="auto"/>
          <w:sz w:val="24"/>
          <w:szCs w:val="20"/>
          <w:lang w:eastAsia="ca-ES" w:bidi="ca-ES"/>
        </w:rPr>
        <w:t>ó amb el Grup de treball.</w:t>
      </w:r>
    </w:p>
    <w:p w:rsidR="00265F06" w:rsidRDefault="00722927" w:rsidP="00DD00D4">
      <w:pPr>
        <w:pStyle w:val="Ttol2"/>
        <w:spacing w:before="0" w:line="240" w:lineRule="auto"/>
        <w:jc w:val="both"/>
        <w:rPr>
          <w:rFonts w:asciiTheme="minorHAnsi" w:eastAsia="Verdana" w:hAnsiTheme="minorHAnsi" w:cs="Verdana"/>
          <w:b w:val="0"/>
          <w:bCs w:val="0"/>
          <w:color w:val="auto"/>
          <w:sz w:val="24"/>
          <w:szCs w:val="20"/>
          <w:lang w:eastAsia="ca-ES" w:bidi="ca-ES"/>
        </w:rPr>
      </w:pPr>
      <w:r>
        <w:rPr>
          <w:rFonts w:asciiTheme="minorHAnsi" w:eastAsia="Verdana" w:hAnsiTheme="minorHAnsi" w:cs="Verdana"/>
          <w:b w:val="0"/>
          <w:bCs w:val="0"/>
          <w:color w:val="auto"/>
          <w:sz w:val="24"/>
          <w:szCs w:val="20"/>
          <w:lang w:eastAsia="ca-ES" w:bidi="ca-ES"/>
        </w:rPr>
        <w:t xml:space="preserve">Passa la paraula </w:t>
      </w:r>
      <w:r w:rsidR="003202F4">
        <w:rPr>
          <w:rFonts w:asciiTheme="minorHAnsi" w:eastAsia="Verdana" w:hAnsiTheme="minorHAnsi" w:cs="Verdana"/>
          <w:b w:val="0"/>
          <w:bCs w:val="0"/>
          <w:color w:val="auto"/>
          <w:sz w:val="24"/>
          <w:szCs w:val="20"/>
          <w:lang w:eastAsia="ca-ES" w:bidi="ca-ES"/>
        </w:rPr>
        <w:t>al personal tècnic encarregat</w:t>
      </w:r>
      <w:r>
        <w:rPr>
          <w:rFonts w:asciiTheme="minorHAnsi" w:eastAsia="Verdana" w:hAnsiTheme="minorHAnsi" w:cs="Verdana"/>
          <w:b w:val="0"/>
          <w:bCs w:val="0"/>
          <w:color w:val="auto"/>
          <w:sz w:val="24"/>
          <w:szCs w:val="20"/>
          <w:lang w:eastAsia="ca-ES" w:bidi="ca-ES"/>
        </w:rPr>
        <w:t xml:space="preserve"> de la redacció de la modificació, les quals realitzen una breu explicació tècnica de la proposta de modificació. </w:t>
      </w:r>
    </w:p>
    <w:p w:rsidR="003202F4" w:rsidRDefault="003202F4" w:rsidP="00DD00D4">
      <w:pPr>
        <w:spacing w:after="0" w:line="240" w:lineRule="auto"/>
        <w:jc w:val="both"/>
        <w:rPr>
          <w:lang w:eastAsia="ca-ES" w:bidi="ca-ES"/>
        </w:rPr>
      </w:pPr>
    </w:p>
    <w:p w:rsidR="006F0FF2" w:rsidRDefault="00722927" w:rsidP="00DD00D4">
      <w:pPr>
        <w:spacing w:after="0" w:line="240" w:lineRule="auto"/>
        <w:jc w:val="both"/>
        <w:rPr>
          <w:lang w:eastAsia="ca-ES" w:bidi="ca-ES"/>
        </w:rPr>
      </w:pPr>
      <w:r>
        <w:rPr>
          <w:lang w:eastAsia="ca-ES" w:bidi="ca-ES"/>
        </w:rPr>
        <w:t xml:space="preserve">En primer terme el Sr. </w:t>
      </w:r>
      <w:r w:rsidR="003202F4">
        <w:rPr>
          <w:lang w:eastAsia="ca-ES" w:bidi="ca-ES"/>
        </w:rPr>
        <w:t xml:space="preserve">Joan Sansa, </w:t>
      </w:r>
      <w:r w:rsidR="00DD3859">
        <w:rPr>
          <w:lang w:eastAsia="ca-ES" w:bidi="ca-ES"/>
        </w:rPr>
        <w:t>a</w:t>
      </w:r>
      <w:r w:rsidR="003202F4">
        <w:rPr>
          <w:lang w:eastAsia="ca-ES" w:bidi="ca-ES"/>
        </w:rPr>
        <w:t xml:space="preserve">rquitecte , realitza una introducció fent un breu repàs de les accions realitzades fins el moment i explicant el context de la modificació. L’origen es troba en el trasllat inicial del camp de futbol al Torrent del Bosc Llarg per construir un aparcament a la seva ubicació inicial, amb la previsió de retorn del camp de futbol a la mateixa. </w:t>
      </w:r>
    </w:p>
    <w:p w:rsidR="003202F4" w:rsidRDefault="003202F4" w:rsidP="00DD00D4">
      <w:pPr>
        <w:spacing w:after="0" w:line="240" w:lineRule="auto"/>
        <w:jc w:val="both"/>
        <w:rPr>
          <w:lang w:eastAsia="ca-ES" w:bidi="ca-ES"/>
        </w:rPr>
      </w:pPr>
      <w:r>
        <w:rPr>
          <w:lang w:eastAsia="ca-ES" w:bidi="ca-ES"/>
        </w:rPr>
        <w:t xml:space="preserve">La </w:t>
      </w:r>
      <w:r w:rsidR="006F0FF2">
        <w:rPr>
          <w:lang w:eastAsia="ca-ES" w:bidi="ca-ES"/>
        </w:rPr>
        <w:t xml:space="preserve">modificació de planejament que es planteja </w:t>
      </w:r>
      <w:r>
        <w:rPr>
          <w:lang w:eastAsia="ca-ES" w:bidi="ca-ES"/>
        </w:rPr>
        <w:t>es caracteritza per les següents propostes:</w:t>
      </w:r>
    </w:p>
    <w:p w:rsidR="003202F4" w:rsidRDefault="003202F4" w:rsidP="00DD00D4">
      <w:pPr>
        <w:pStyle w:val="Pargrafdellista"/>
        <w:numPr>
          <w:ilvl w:val="0"/>
          <w:numId w:val="20"/>
        </w:numPr>
        <w:spacing w:after="0" w:line="240" w:lineRule="auto"/>
        <w:jc w:val="both"/>
        <w:rPr>
          <w:lang w:eastAsia="ca-ES" w:bidi="ca-ES"/>
        </w:rPr>
      </w:pPr>
      <w:r>
        <w:rPr>
          <w:lang w:eastAsia="ca-ES" w:bidi="ca-ES"/>
        </w:rPr>
        <w:t>consolidació de la ubicació actual del camp de futbol donat que en el emplaçament anterior s’ha previst de desenvolupar equipaments de barri i zones obertes. Es preveu dur a terme diferents millores pel que fa a l’accessibilitat i dels vestuaris, i també ampliar l’amplada per tal que sigui de mida reglamentària.</w:t>
      </w:r>
    </w:p>
    <w:p w:rsidR="003202F4" w:rsidRDefault="00513A28" w:rsidP="00DD00D4">
      <w:pPr>
        <w:pStyle w:val="Pargrafdellista"/>
        <w:numPr>
          <w:ilvl w:val="0"/>
          <w:numId w:val="20"/>
        </w:numPr>
        <w:spacing w:after="0" w:line="240" w:lineRule="auto"/>
        <w:jc w:val="both"/>
        <w:rPr>
          <w:lang w:eastAsia="ca-ES" w:bidi="ca-ES"/>
        </w:rPr>
      </w:pPr>
      <w:r>
        <w:rPr>
          <w:lang w:eastAsia="ca-ES" w:bidi="ca-ES"/>
        </w:rPr>
        <w:lastRenderedPageBreak/>
        <w:t>l’espai on antigament estava ubicat el camp de futbol s’està consolidant com una zona d’equipaments de proximitat, zones de lleure i zones esportives, obertes al barri. La zona d’equipament s’ha d’acabar de definir però es preveu que pugui anar destinada a entitats del barri.</w:t>
      </w:r>
    </w:p>
    <w:p w:rsidR="00513A28" w:rsidRDefault="00513A28" w:rsidP="00DD00D4">
      <w:pPr>
        <w:pStyle w:val="Pargrafdellista"/>
        <w:numPr>
          <w:ilvl w:val="0"/>
          <w:numId w:val="20"/>
        </w:numPr>
        <w:spacing w:after="0" w:line="240" w:lineRule="auto"/>
        <w:jc w:val="both"/>
        <w:rPr>
          <w:lang w:eastAsia="ca-ES" w:bidi="ca-ES"/>
        </w:rPr>
      </w:pPr>
      <w:r>
        <w:rPr>
          <w:lang w:eastAsia="ca-ES" w:bidi="ca-ES"/>
        </w:rPr>
        <w:t xml:space="preserve">la tercera peça que entra en joc, planteja el trasllat del centre esportiu de Can </w:t>
      </w:r>
      <w:proofErr w:type="spellStart"/>
      <w:r>
        <w:rPr>
          <w:lang w:eastAsia="ca-ES" w:bidi="ca-ES"/>
        </w:rPr>
        <w:t>Cuiàs</w:t>
      </w:r>
      <w:proofErr w:type="spellEnd"/>
      <w:r>
        <w:rPr>
          <w:lang w:eastAsia="ca-ES" w:bidi="ca-ES"/>
        </w:rPr>
        <w:t xml:space="preserve">, derivat de la necessitat de remodelació del mateix i de la seva difícil ubicació. En aquest sentit es proposa reubicar l’equipament esportiu, amb una nova construcció del mateix, en una zona amb major centralitat per al barri i millor accessibilitat.  </w:t>
      </w:r>
      <w:r w:rsidR="00DD3859">
        <w:rPr>
          <w:lang w:eastAsia="ca-ES" w:bidi="ca-ES"/>
        </w:rPr>
        <w:t>Destaca que el fet que es tingui el metro a tocar de la nova ubicació proposada, l’apropa més a la ciutadania de tota la zona.</w:t>
      </w:r>
    </w:p>
    <w:p w:rsidR="00DD3859" w:rsidRDefault="00DD3859" w:rsidP="00DD00D4">
      <w:pPr>
        <w:pStyle w:val="Pargrafdellista"/>
        <w:numPr>
          <w:ilvl w:val="0"/>
          <w:numId w:val="20"/>
        </w:numPr>
        <w:spacing w:after="0" w:line="240" w:lineRule="auto"/>
        <w:jc w:val="both"/>
        <w:rPr>
          <w:lang w:eastAsia="ca-ES" w:bidi="ca-ES"/>
        </w:rPr>
      </w:pPr>
      <w:r>
        <w:rPr>
          <w:lang w:eastAsia="ca-ES" w:bidi="ca-ES"/>
        </w:rPr>
        <w:t>L’espai on actualment està el centre esportiu es recuperaria com a zona forestal.</w:t>
      </w:r>
    </w:p>
    <w:p w:rsidR="00DD3859" w:rsidRDefault="00DD3859" w:rsidP="00DD00D4">
      <w:pPr>
        <w:spacing w:after="0" w:line="240" w:lineRule="auto"/>
        <w:jc w:val="both"/>
        <w:rPr>
          <w:lang w:eastAsia="ca-ES" w:bidi="ca-ES"/>
        </w:rPr>
      </w:pPr>
    </w:p>
    <w:p w:rsidR="001122C5" w:rsidRDefault="00DD3859" w:rsidP="00F61B39">
      <w:pPr>
        <w:spacing w:after="0" w:line="240" w:lineRule="auto"/>
        <w:jc w:val="both"/>
        <w:rPr>
          <w:lang w:eastAsia="ca-ES" w:bidi="ca-ES"/>
        </w:rPr>
      </w:pPr>
      <w:r>
        <w:rPr>
          <w:lang w:eastAsia="ca-ES" w:bidi="ca-ES"/>
        </w:rPr>
        <w:t xml:space="preserve">El grup es trasllada a un apartat on està disposat un plànol amb la proposta de planejament. Pren la paraula la Sra. Neus Aleu, Arquitecta. Repassa les propostes plantejades </w:t>
      </w:r>
      <w:r w:rsidR="00FE17C1">
        <w:rPr>
          <w:lang w:eastAsia="ca-ES" w:bidi="ca-ES"/>
        </w:rPr>
        <w:t>indicant</w:t>
      </w:r>
      <w:r>
        <w:rPr>
          <w:lang w:eastAsia="ca-ES" w:bidi="ca-ES"/>
        </w:rPr>
        <w:t xml:space="preserve"> que la modificació permet realitzar la requalificació dels sòls per dur a terme la proposta. Recorda que la modificació obliga a no perdre ni un sòl metre de zona verda. Per aquesta raó es proposa de passar zona verda a la ubicació actual del centre esportiu per donar continuïtat al parc.</w:t>
      </w:r>
    </w:p>
    <w:p w:rsidR="001122C5" w:rsidRDefault="001122C5" w:rsidP="00DD00D4">
      <w:pPr>
        <w:spacing w:after="0" w:line="240" w:lineRule="auto"/>
        <w:jc w:val="both"/>
        <w:rPr>
          <w:lang w:eastAsia="ca-ES" w:bidi="ca-ES"/>
        </w:rPr>
      </w:pPr>
    </w:p>
    <w:p w:rsidR="001122C5" w:rsidRDefault="001122C5" w:rsidP="00DD00D4">
      <w:pPr>
        <w:spacing w:after="0" w:line="240" w:lineRule="auto"/>
        <w:jc w:val="both"/>
        <w:rPr>
          <w:lang w:eastAsia="ca-ES" w:bidi="ca-ES"/>
        </w:rPr>
      </w:pPr>
    </w:p>
    <w:p w:rsidR="00265F06" w:rsidRDefault="00FE17C1" w:rsidP="00DD00D4">
      <w:pPr>
        <w:spacing w:after="0" w:line="240" w:lineRule="auto"/>
        <w:jc w:val="both"/>
        <w:rPr>
          <w:lang w:eastAsia="ca-ES" w:bidi="ca-ES"/>
        </w:rPr>
      </w:pPr>
      <w:r>
        <w:rPr>
          <w:lang w:eastAsia="ca-ES" w:bidi="ca-ES"/>
        </w:rPr>
        <w:t xml:space="preserve">Pren la paraula en Carles Ventura de l’àrea d’Esports de l’Ajuntament de Barcelona. Indica que es veu com una oportunitat la possibilitat de traslladar el centre esportiu, </w:t>
      </w:r>
      <w:r w:rsidR="001122C5">
        <w:rPr>
          <w:lang w:eastAsia="ca-ES" w:bidi="ca-ES"/>
        </w:rPr>
        <w:t>construint-ne unes noves</w:t>
      </w:r>
      <w:r w:rsidR="008E2674">
        <w:rPr>
          <w:lang w:eastAsia="ca-ES" w:bidi="ca-ES"/>
        </w:rPr>
        <w:t xml:space="preserve"> instal·lacions</w:t>
      </w:r>
      <w:r w:rsidR="001122C5">
        <w:rPr>
          <w:lang w:eastAsia="ca-ES" w:bidi="ca-ES"/>
        </w:rPr>
        <w:t xml:space="preserve">. Actualment es disposa d’una instal·lació obsoleta que és difícil d’adaptar a les noves necessitats. Destaca que aquesta actuació permetrà ampliar usos i espai d’instal·lacions. Es mantindria la piscina, disposant de zona d’aigües. També s’ampliaria l’espai per altres activitats: pistes, sales d’activitats i altres. Es passaria de disposar de 300 m2 per activitats dirigides, a 1.500 m2.  </w:t>
      </w:r>
    </w:p>
    <w:p w:rsidR="008E2674" w:rsidRDefault="008E2674" w:rsidP="00DD00D4">
      <w:pPr>
        <w:spacing w:after="0" w:line="240" w:lineRule="auto"/>
        <w:jc w:val="both"/>
        <w:rPr>
          <w:lang w:eastAsia="ca-ES" w:bidi="ca-ES"/>
        </w:rPr>
      </w:pPr>
    </w:p>
    <w:p w:rsidR="008E2674" w:rsidRDefault="008E2674" w:rsidP="00DD00D4">
      <w:pPr>
        <w:spacing w:after="0" w:line="240" w:lineRule="auto"/>
        <w:jc w:val="both"/>
        <w:rPr>
          <w:lang w:eastAsia="ca-ES" w:bidi="ca-ES"/>
        </w:rPr>
      </w:pPr>
    </w:p>
    <w:p w:rsidR="008E2674" w:rsidRDefault="008E2674" w:rsidP="00DD00D4">
      <w:pPr>
        <w:spacing w:after="0" w:line="240" w:lineRule="auto"/>
        <w:jc w:val="both"/>
        <w:rPr>
          <w:lang w:eastAsia="ca-ES" w:bidi="ca-ES"/>
        </w:rPr>
      </w:pPr>
      <w:r>
        <w:rPr>
          <w:lang w:eastAsia="ca-ES" w:bidi="ca-ES"/>
        </w:rPr>
        <w:t>En aquest punt s’obre un torn de paraules i s’estableix un diàleg entre els representants de les entitats i el personal tècnic.</w:t>
      </w:r>
    </w:p>
    <w:p w:rsidR="00531457" w:rsidRPr="00531457" w:rsidRDefault="00531457" w:rsidP="00DD00D4">
      <w:pPr>
        <w:spacing w:after="0" w:line="240" w:lineRule="auto"/>
        <w:jc w:val="both"/>
        <w:rPr>
          <w:b/>
          <w:u w:val="single"/>
          <w:lang w:eastAsia="ca-ES" w:bidi="ca-ES"/>
        </w:rPr>
      </w:pPr>
      <w:r w:rsidRPr="00531457">
        <w:rPr>
          <w:b/>
          <w:u w:val="single"/>
          <w:lang w:eastAsia="ca-ES" w:bidi="ca-ES"/>
        </w:rPr>
        <w:t>Aportacions sobre les propostes de modificació del PGM</w:t>
      </w:r>
    </w:p>
    <w:p w:rsidR="00531457" w:rsidRDefault="00531457" w:rsidP="00DD00D4">
      <w:pPr>
        <w:spacing w:after="0" w:line="240" w:lineRule="auto"/>
        <w:jc w:val="both"/>
        <w:rPr>
          <w:lang w:eastAsia="ca-ES" w:bidi="ca-ES"/>
        </w:rPr>
      </w:pPr>
    </w:p>
    <w:p w:rsidR="008E2674" w:rsidRDefault="008E2674" w:rsidP="00DD00D4">
      <w:pPr>
        <w:pStyle w:val="Pargrafdellista"/>
        <w:numPr>
          <w:ilvl w:val="0"/>
          <w:numId w:val="20"/>
        </w:numPr>
        <w:spacing w:after="0" w:line="240" w:lineRule="auto"/>
        <w:jc w:val="both"/>
        <w:rPr>
          <w:lang w:eastAsia="ca-ES" w:bidi="ca-ES"/>
        </w:rPr>
      </w:pPr>
      <w:r>
        <w:rPr>
          <w:lang w:eastAsia="ca-ES" w:bidi="ca-ES"/>
        </w:rPr>
        <w:t xml:space="preserve">Una de les persones participants s’interessa per saber quina qualificació urbanística tindrà la zona on actualment es troba el centre esportiu de Can </w:t>
      </w:r>
      <w:proofErr w:type="spellStart"/>
      <w:r>
        <w:rPr>
          <w:lang w:eastAsia="ca-ES" w:bidi="ca-ES"/>
        </w:rPr>
        <w:t>Cuiàs</w:t>
      </w:r>
      <w:proofErr w:type="spellEnd"/>
      <w:r>
        <w:rPr>
          <w:lang w:eastAsia="ca-ES" w:bidi="ca-ES"/>
        </w:rPr>
        <w:t xml:space="preserve">. El Sr. Eric </w:t>
      </w:r>
      <w:proofErr w:type="spellStart"/>
      <w:r>
        <w:rPr>
          <w:lang w:eastAsia="ca-ES" w:bidi="ca-ES"/>
        </w:rPr>
        <w:t>Valdez</w:t>
      </w:r>
      <w:proofErr w:type="spellEnd"/>
      <w:r>
        <w:rPr>
          <w:lang w:eastAsia="ca-ES" w:bidi="ca-ES"/>
        </w:rPr>
        <w:t>, Arquitecte, respon que una part  tindrà qualificació de zona forestal i la resta de zona verda de transició amb el parc.</w:t>
      </w:r>
    </w:p>
    <w:p w:rsidR="008E2674" w:rsidRDefault="008E2674" w:rsidP="00DD00D4">
      <w:pPr>
        <w:spacing w:after="0" w:line="240" w:lineRule="auto"/>
        <w:jc w:val="both"/>
        <w:rPr>
          <w:lang w:eastAsia="ca-ES" w:bidi="ca-ES"/>
        </w:rPr>
      </w:pPr>
    </w:p>
    <w:p w:rsidR="008E2674" w:rsidRDefault="00773C4A" w:rsidP="00DD00D4">
      <w:pPr>
        <w:pStyle w:val="Pargrafdellista"/>
        <w:numPr>
          <w:ilvl w:val="0"/>
          <w:numId w:val="20"/>
        </w:numPr>
        <w:spacing w:after="0" w:line="240" w:lineRule="auto"/>
        <w:jc w:val="both"/>
        <w:rPr>
          <w:lang w:eastAsia="ca-ES" w:bidi="ca-ES"/>
        </w:rPr>
      </w:pPr>
      <w:r>
        <w:rPr>
          <w:lang w:eastAsia="ca-ES" w:bidi="ca-ES"/>
        </w:rPr>
        <w:t xml:space="preserve">El president del Club de petanca </w:t>
      </w:r>
      <w:r w:rsidR="008E2674">
        <w:rPr>
          <w:lang w:eastAsia="ca-ES" w:bidi="ca-ES"/>
        </w:rPr>
        <w:t xml:space="preserve"> indica que alguns veïns i veïnes apunten que una part d’aquest espai es podria dedicar a aparcament per pal·liar en part la problemàtica de manca del mateix a la zona. </w:t>
      </w:r>
      <w:r>
        <w:rPr>
          <w:lang w:eastAsia="ca-ES" w:bidi="ca-ES"/>
        </w:rPr>
        <w:t xml:space="preserve"> Es constata que l’aparcament és una preocupació per a una part del veïnat. S’indica que el veïnat que actualment aparca a la zona proposada per a l’equipament esportiu no estarà conforme amb el fet que es perdi zona per aparcar.  En aquest sentit, els responsables tècnics indiquen que la normativa no permet que aquesta zona pugui esdevenir aparcament donat que cal mantenir el sol qualificat de verd que el PGM determina.</w:t>
      </w:r>
    </w:p>
    <w:p w:rsidR="00773C4A" w:rsidRDefault="00773C4A" w:rsidP="00DD00D4">
      <w:pPr>
        <w:spacing w:after="0" w:line="240" w:lineRule="auto"/>
        <w:ind w:left="708"/>
        <w:jc w:val="both"/>
        <w:rPr>
          <w:lang w:eastAsia="ca-ES" w:bidi="ca-ES"/>
        </w:rPr>
      </w:pPr>
      <w:r>
        <w:rPr>
          <w:lang w:eastAsia="ca-ES" w:bidi="ca-ES"/>
        </w:rPr>
        <w:t>Es recull la proposta de fer aparcament soterrat sota del futur nou equipament esportiu.</w:t>
      </w:r>
    </w:p>
    <w:p w:rsidR="00773C4A" w:rsidRDefault="00773C4A" w:rsidP="00DD00D4">
      <w:pPr>
        <w:spacing w:after="0" w:line="240" w:lineRule="auto"/>
        <w:jc w:val="both"/>
        <w:rPr>
          <w:lang w:eastAsia="ca-ES" w:bidi="ca-ES"/>
        </w:rPr>
      </w:pPr>
    </w:p>
    <w:p w:rsidR="00773C4A" w:rsidRDefault="00773C4A" w:rsidP="00DD00D4">
      <w:pPr>
        <w:pStyle w:val="Pargrafdellista"/>
        <w:numPr>
          <w:ilvl w:val="0"/>
          <w:numId w:val="20"/>
        </w:numPr>
        <w:spacing w:after="0" w:line="240" w:lineRule="auto"/>
        <w:jc w:val="both"/>
        <w:rPr>
          <w:lang w:eastAsia="ca-ES" w:bidi="ca-ES"/>
        </w:rPr>
      </w:pPr>
      <w:r>
        <w:rPr>
          <w:lang w:eastAsia="ca-ES" w:bidi="ca-ES"/>
        </w:rPr>
        <w:lastRenderedPageBreak/>
        <w:t xml:space="preserve">Una altra de les persones participants destaca que una de les necessitats del barri és disposar d’espais i equipaments per a les activitats de les entitats i associacions del barri. </w:t>
      </w:r>
      <w:r w:rsidR="00BE167B">
        <w:rPr>
          <w:lang w:eastAsia="ca-ES" w:bidi="ca-ES"/>
        </w:rPr>
        <w:t xml:space="preserve">En aquest sentit, demana conèixer quin serà el volum edificabilitat de què es </w:t>
      </w:r>
      <w:r w:rsidR="00BD6CB3">
        <w:rPr>
          <w:lang w:eastAsia="ca-ES" w:bidi="ca-ES"/>
        </w:rPr>
        <w:t xml:space="preserve">podrà </w:t>
      </w:r>
      <w:r w:rsidR="00BE167B">
        <w:rPr>
          <w:lang w:eastAsia="ca-ES" w:bidi="ca-ES"/>
        </w:rPr>
        <w:t xml:space="preserve">disposar en els equipaments previstos a la Zona esportiva Ciutat Meridiana, i en conseqüència poder definir que es pot posar. Demana si els responsables tècnics són conscients de les necessitats i demandes de les </w:t>
      </w:r>
      <w:r w:rsidR="00BD6CB3">
        <w:rPr>
          <w:lang w:eastAsia="ca-ES" w:bidi="ca-ES"/>
        </w:rPr>
        <w:t xml:space="preserve">diferents entitats.  El Sr. Eric </w:t>
      </w:r>
      <w:proofErr w:type="spellStart"/>
      <w:r w:rsidR="00BD6CB3">
        <w:rPr>
          <w:lang w:eastAsia="ca-ES" w:bidi="ca-ES"/>
        </w:rPr>
        <w:t>Valdez</w:t>
      </w:r>
      <w:proofErr w:type="spellEnd"/>
      <w:r w:rsidR="00BD6CB3">
        <w:rPr>
          <w:lang w:eastAsia="ca-ES" w:bidi="ca-ES"/>
        </w:rPr>
        <w:t xml:space="preserve">, Arquitecte, indica que s’està parlant de disposar de la longitud de dos edificis de Ciutat Meridiana, el que suposa </w:t>
      </w:r>
      <w:r w:rsidR="0048710A">
        <w:rPr>
          <w:lang w:eastAsia="ca-ES" w:bidi="ca-ES"/>
        </w:rPr>
        <w:t xml:space="preserve"> </w:t>
      </w:r>
      <w:r w:rsidR="00BD6CB3">
        <w:rPr>
          <w:lang w:eastAsia="ca-ES" w:bidi="ca-ES"/>
        </w:rPr>
        <w:t>100 metres de longitud, i cal pensar que es podrà construir en alçada. Neus Aleu recorda que al modificació el que permet és establir on podran anar els equipaments i les zones verdes. Un cop aprovada la modificació de PGM s’entrarà en detall a tractar les necessitats a cobrir.</w:t>
      </w:r>
    </w:p>
    <w:p w:rsidR="00FD55CA" w:rsidRDefault="00FD55CA" w:rsidP="00DD00D4">
      <w:pPr>
        <w:spacing w:after="0" w:line="240" w:lineRule="auto"/>
        <w:ind w:left="708"/>
        <w:jc w:val="both"/>
        <w:rPr>
          <w:lang w:eastAsia="ca-ES" w:bidi="ca-ES"/>
        </w:rPr>
      </w:pPr>
      <w:r>
        <w:rPr>
          <w:lang w:eastAsia="ca-ES" w:bidi="ca-ES"/>
        </w:rPr>
        <w:t>El veïnat manifesta que si es compta amb tenir un equipament que com a mínim pugui tenir la grandària de la biblioteca, consideren que seria adient. Estan d’acord en que en un altre moment es pugui debatre sobre les activitats i destí dels espais.</w:t>
      </w:r>
    </w:p>
    <w:p w:rsidR="00FD55CA" w:rsidRDefault="00FD55CA" w:rsidP="00DD00D4">
      <w:pPr>
        <w:spacing w:after="0" w:line="240" w:lineRule="auto"/>
        <w:jc w:val="both"/>
        <w:rPr>
          <w:lang w:eastAsia="ca-ES" w:bidi="ca-ES"/>
        </w:rPr>
      </w:pPr>
    </w:p>
    <w:p w:rsidR="008A014A" w:rsidRDefault="008A014A" w:rsidP="00DD00D4">
      <w:pPr>
        <w:pStyle w:val="Pargrafdellista"/>
        <w:numPr>
          <w:ilvl w:val="0"/>
          <w:numId w:val="20"/>
        </w:numPr>
        <w:spacing w:after="0" w:line="240" w:lineRule="auto"/>
        <w:jc w:val="both"/>
        <w:rPr>
          <w:lang w:eastAsia="ca-ES" w:bidi="ca-ES"/>
        </w:rPr>
      </w:pPr>
      <w:r>
        <w:rPr>
          <w:lang w:eastAsia="ca-ES" w:bidi="ca-ES"/>
        </w:rPr>
        <w:t>Una altra de les persones assistents valora positivament la connexió de camí verd que es proposa entre els diferents àmbits de barri. Considera que caldria poder fer aquesta connexió amb la zona esportiva, mitjançant camí verd, potser passant pel Mercat de Núria.</w:t>
      </w:r>
      <w:r w:rsidR="00531457">
        <w:rPr>
          <w:lang w:eastAsia="ca-ES" w:bidi="ca-ES"/>
        </w:rPr>
        <w:t xml:space="preserve"> Aprofita per reivindicar que els equipaments existents al barri puguin ser utilitzats per entitats i veïnats per altres activitats com festes o concerts del barri, per exemple.  Es a dir que puguin ser polivalents en la seva utilització per part del veïnat tot i que siguin de gestió privada, però de titularitat pública.</w:t>
      </w:r>
    </w:p>
    <w:p w:rsidR="008A014A" w:rsidRDefault="008A014A" w:rsidP="00DD00D4">
      <w:pPr>
        <w:spacing w:after="0" w:line="240" w:lineRule="auto"/>
        <w:jc w:val="both"/>
        <w:rPr>
          <w:lang w:eastAsia="ca-ES" w:bidi="ca-ES"/>
        </w:rPr>
      </w:pPr>
    </w:p>
    <w:p w:rsidR="0048710A" w:rsidRDefault="00531457" w:rsidP="00DD00D4">
      <w:pPr>
        <w:pStyle w:val="Pargrafdellista"/>
        <w:numPr>
          <w:ilvl w:val="0"/>
          <w:numId w:val="20"/>
        </w:numPr>
        <w:spacing w:after="0" w:line="240" w:lineRule="auto"/>
        <w:jc w:val="both"/>
        <w:rPr>
          <w:lang w:eastAsia="ca-ES" w:bidi="ca-ES"/>
        </w:rPr>
      </w:pPr>
      <w:r>
        <w:rPr>
          <w:lang w:eastAsia="ca-ES" w:bidi="ca-ES"/>
        </w:rPr>
        <w:t>Es valoren positivament els espais oberts per a la pràctica esportiva que es proposen a la nova zona esportiva de Ciutat Meridiana.</w:t>
      </w:r>
    </w:p>
    <w:p w:rsidR="00531457" w:rsidRDefault="00531457" w:rsidP="00DD00D4">
      <w:pPr>
        <w:spacing w:after="0" w:line="240" w:lineRule="auto"/>
        <w:jc w:val="both"/>
        <w:rPr>
          <w:lang w:eastAsia="ca-ES" w:bidi="ca-ES"/>
        </w:rPr>
      </w:pPr>
    </w:p>
    <w:p w:rsidR="00531457" w:rsidRDefault="00531457" w:rsidP="00DD00D4">
      <w:pPr>
        <w:pStyle w:val="Pargrafdellista"/>
        <w:numPr>
          <w:ilvl w:val="0"/>
          <w:numId w:val="20"/>
        </w:numPr>
        <w:spacing w:after="0" w:line="240" w:lineRule="auto"/>
        <w:jc w:val="both"/>
        <w:rPr>
          <w:lang w:eastAsia="ca-ES" w:bidi="ca-ES"/>
        </w:rPr>
      </w:pPr>
      <w:r>
        <w:rPr>
          <w:lang w:eastAsia="ca-ES" w:bidi="ca-ES"/>
        </w:rPr>
        <w:t>En relació a l’accessibilitat es planteja la possibilitat de fer un camí de parc des de Torre Baró per facilitar l’accés a les noves zones. També es reclama i es dóna per fet que en algun moment hi haurà una passarel·la sobre l’aqüeducte.</w:t>
      </w:r>
      <w:r w:rsidR="004F0384">
        <w:rPr>
          <w:lang w:eastAsia="ca-ES" w:bidi="ca-ES"/>
        </w:rPr>
        <w:t xml:space="preserve"> Tècnicament es comenta que s’està treballant en paral·lel una proposta que si s’accepta des de  patrimoni permetria donar la mateixa solució per a tots els aqüeductes, millorant la connectivitat.</w:t>
      </w:r>
    </w:p>
    <w:p w:rsidR="00460F71" w:rsidRDefault="00460F71" w:rsidP="00DD00D4">
      <w:pPr>
        <w:spacing w:after="0" w:line="240" w:lineRule="auto"/>
        <w:jc w:val="both"/>
        <w:rPr>
          <w:lang w:eastAsia="ca-ES" w:bidi="ca-ES"/>
        </w:rPr>
      </w:pPr>
    </w:p>
    <w:p w:rsidR="00460F71" w:rsidRDefault="00460F71" w:rsidP="00DD00D4">
      <w:pPr>
        <w:pStyle w:val="Pargrafdellista"/>
        <w:numPr>
          <w:ilvl w:val="0"/>
          <w:numId w:val="20"/>
        </w:numPr>
        <w:spacing w:after="0" w:line="240" w:lineRule="auto"/>
        <w:jc w:val="both"/>
        <w:rPr>
          <w:lang w:eastAsia="ca-ES" w:bidi="ca-ES"/>
        </w:rPr>
      </w:pPr>
      <w:r>
        <w:rPr>
          <w:lang w:eastAsia="ca-ES" w:bidi="ca-ES"/>
        </w:rPr>
        <w:t>A la zona forestal / zona verda que quedaria en el lloc on ara està ubicat el centre esportiu, es comenten algunes possibilitats:</w:t>
      </w:r>
    </w:p>
    <w:p w:rsidR="00460F71" w:rsidRDefault="00460F71" w:rsidP="00DD00D4">
      <w:pPr>
        <w:pStyle w:val="Pargrafdellista"/>
        <w:numPr>
          <w:ilvl w:val="1"/>
          <w:numId w:val="20"/>
        </w:numPr>
        <w:spacing w:after="0" w:line="240" w:lineRule="auto"/>
        <w:jc w:val="both"/>
        <w:rPr>
          <w:lang w:eastAsia="ca-ES" w:bidi="ca-ES"/>
        </w:rPr>
      </w:pPr>
      <w:r>
        <w:rPr>
          <w:lang w:eastAsia="ca-ES" w:bidi="ca-ES"/>
        </w:rPr>
        <w:t>Zona de pícnic,</w:t>
      </w:r>
    </w:p>
    <w:p w:rsidR="00460F71" w:rsidRDefault="00460F71" w:rsidP="00DD00D4">
      <w:pPr>
        <w:pStyle w:val="Pargrafdellista"/>
        <w:numPr>
          <w:ilvl w:val="1"/>
          <w:numId w:val="20"/>
        </w:numPr>
        <w:spacing w:after="0" w:line="240" w:lineRule="auto"/>
        <w:jc w:val="both"/>
        <w:rPr>
          <w:lang w:eastAsia="ca-ES" w:bidi="ca-ES"/>
        </w:rPr>
      </w:pPr>
      <w:r>
        <w:rPr>
          <w:lang w:eastAsia="ca-ES" w:bidi="ca-ES"/>
        </w:rPr>
        <w:t>Zones d’estada amb bancs</w:t>
      </w:r>
    </w:p>
    <w:p w:rsidR="00460F71" w:rsidRDefault="00460F71" w:rsidP="00DD00D4">
      <w:pPr>
        <w:pStyle w:val="Pargrafdellista"/>
        <w:numPr>
          <w:ilvl w:val="1"/>
          <w:numId w:val="20"/>
        </w:numPr>
        <w:spacing w:after="0" w:line="240" w:lineRule="auto"/>
        <w:jc w:val="both"/>
        <w:rPr>
          <w:lang w:eastAsia="ca-ES" w:bidi="ca-ES"/>
        </w:rPr>
      </w:pPr>
      <w:r>
        <w:rPr>
          <w:lang w:eastAsia="ca-ES" w:bidi="ca-ES"/>
        </w:rPr>
        <w:t>Màquines per fe esport per a gent gran</w:t>
      </w:r>
    </w:p>
    <w:p w:rsidR="00460F71" w:rsidRDefault="00D41052" w:rsidP="00DD00D4">
      <w:pPr>
        <w:pStyle w:val="Pargrafdellista"/>
        <w:numPr>
          <w:ilvl w:val="1"/>
          <w:numId w:val="20"/>
        </w:numPr>
        <w:spacing w:after="0" w:line="240" w:lineRule="auto"/>
        <w:jc w:val="both"/>
        <w:rPr>
          <w:lang w:eastAsia="ca-ES" w:bidi="ca-ES"/>
        </w:rPr>
      </w:pPr>
      <w:r>
        <w:rPr>
          <w:lang w:eastAsia="ca-ES" w:bidi="ca-ES"/>
        </w:rPr>
        <w:t xml:space="preserve">Panells informatius amb </w:t>
      </w:r>
      <w:r w:rsidR="00460F71">
        <w:rPr>
          <w:lang w:eastAsia="ca-ES" w:bidi="ca-ES"/>
        </w:rPr>
        <w:t>Indicacions i senyalitzacions de camins propers</w:t>
      </w:r>
    </w:p>
    <w:p w:rsidR="00460F71" w:rsidRDefault="00D41052" w:rsidP="00DD00D4">
      <w:pPr>
        <w:pStyle w:val="Pargrafdellista"/>
        <w:numPr>
          <w:ilvl w:val="1"/>
          <w:numId w:val="20"/>
        </w:numPr>
        <w:spacing w:after="0" w:line="240" w:lineRule="auto"/>
        <w:jc w:val="both"/>
        <w:rPr>
          <w:lang w:eastAsia="ca-ES" w:bidi="ca-ES"/>
        </w:rPr>
      </w:pPr>
      <w:r>
        <w:rPr>
          <w:lang w:eastAsia="ca-ES" w:bidi="ca-ES"/>
        </w:rPr>
        <w:t>Punt d’informació i d’accés al parc de Collserola</w:t>
      </w:r>
    </w:p>
    <w:p w:rsidR="004F0384" w:rsidRDefault="004F0384" w:rsidP="00DD00D4">
      <w:pPr>
        <w:spacing w:after="0" w:line="240" w:lineRule="auto"/>
        <w:jc w:val="both"/>
        <w:rPr>
          <w:lang w:eastAsia="ca-ES" w:bidi="ca-ES"/>
        </w:rPr>
      </w:pPr>
    </w:p>
    <w:p w:rsidR="009C7DB3" w:rsidRDefault="009C7DB3" w:rsidP="00DD00D4">
      <w:pPr>
        <w:pStyle w:val="Pargrafdellista"/>
        <w:numPr>
          <w:ilvl w:val="0"/>
          <w:numId w:val="20"/>
        </w:numPr>
        <w:spacing w:after="0" w:line="240" w:lineRule="auto"/>
        <w:jc w:val="both"/>
        <w:rPr>
          <w:lang w:eastAsia="ca-ES" w:bidi="ca-ES"/>
        </w:rPr>
      </w:pPr>
      <w:r>
        <w:rPr>
          <w:lang w:eastAsia="ca-ES" w:bidi="ca-ES"/>
        </w:rPr>
        <w:t xml:space="preserve">Es reitera la necessitat de millora d’accessibilitat des de Can </w:t>
      </w:r>
      <w:proofErr w:type="spellStart"/>
      <w:r>
        <w:rPr>
          <w:lang w:eastAsia="ca-ES" w:bidi="ca-ES"/>
        </w:rPr>
        <w:t>Cuiàs</w:t>
      </w:r>
      <w:proofErr w:type="spellEnd"/>
      <w:r>
        <w:rPr>
          <w:lang w:eastAsia="ca-ES" w:bidi="ca-ES"/>
        </w:rPr>
        <w:t xml:space="preserve"> al camp de futbol de manera que es minimitzarien els problemes per accedir-hi els dies de partit, quan hi ha major afluència de gent.</w:t>
      </w:r>
    </w:p>
    <w:p w:rsidR="009C7DB3" w:rsidRDefault="009C7DB3" w:rsidP="00DD00D4">
      <w:pPr>
        <w:pStyle w:val="Pargrafdellista"/>
        <w:spacing w:after="0" w:line="240" w:lineRule="auto"/>
        <w:jc w:val="both"/>
        <w:rPr>
          <w:lang w:eastAsia="ca-ES" w:bidi="ca-ES"/>
        </w:rPr>
      </w:pPr>
    </w:p>
    <w:p w:rsidR="009C7DB3" w:rsidRDefault="009C7DB3" w:rsidP="00DD00D4">
      <w:pPr>
        <w:pStyle w:val="Pargrafdellista"/>
        <w:numPr>
          <w:ilvl w:val="0"/>
          <w:numId w:val="20"/>
        </w:numPr>
        <w:spacing w:after="0" w:line="240" w:lineRule="auto"/>
        <w:jc w:val="both"/>
        <w:rPr>
          <w:lang w:eastAsia="ca-ES" w:bidi="ca-ES"/>
        </w:rPr>
      </w:pPr>
      <w:r>
        <w:rPr>
          <w:lang w:eastAsia="ca-ES" w:bidi="ca-ES"/>
        </w:rPr>
        <w:t>Per al camp de futbol es demana ampliar les mides, donat que no són reglamentàries i no serveix per a totes les categories.</w:t>
      </w:r>
    </w:p>
    <w:p w:rsidR="009C7DB3" w:rsidRPr="00FD4356" w:rsidRDefault="009C7DB3" w:rsidP="00DD00D4">
      <w:pPr>
        <w:pStyle w:val="Pargrafdellista"/>
        <w:spacing w:after="0" w:line="240" w:lineRule="auto"/>
        <w:jc w:val="both"/>
        <w:rPr>
          <w:lang w:eastAsia="ca-ES" w:bidi="ca-ES"/>
        </w:rPr>
      </w:pPr>
    </w:p>
    <w:p w:rsidR="00BC74D7" w:rsidRPr="00FD4356" w:rsidRDefault="00FD4356" w:rsidP="00DD00D4">
      <w:pPr>
        <w:spacing w:after="0" w:line="240" w:lineRule="auto"/>
        <w:jc w:val="both"/>
        <w:rPr>
          <w:lang w:eastAsia="ca-ES" w:bidi="ca-ES"/>
        </w:rPr>
      </w:pPr>
      <w:r w:rsidRPr="00FD4356">
        <w:rPr>
          <w:lang w:eastAsia="ca-ES" w:bidi="ca-ES"/>
        </w:rPr>
        <w:t>En darrer terme es pregunta a les persones assistents si estan d’acord amb les propostes plantejades tècnicament i es recull un posicionament totalment d’</w:t>
      </w:r>
      <w:r>
        <w:rPr>
          <w:lang w:eastAsia="ca-ES" w:bidi="ca-ES"/>
        </w:rPr>
        <w:t>acord amb les mateixes.</w:t>
      </w:r>
    </w:p>
    <w:p w:rsidR="00BC74D7" w:rsidRDefault="00BC74D7" w:rsidP="00DD00D4">
      <w:pPr>
        <w:spacing w:after="0" w:line="240" w:lineRule="auto"/>
        <w:jc w:val="both"/>
        <w:rPr>
          <w:b/>
          <w:u w:val="single"/>
          <w:lang w:eastAsia="ca-ES" w:bidi="ca-ES"/>
        </w:rPr>
      </w:pPr>
    </w:p>
    <w:p w:rsidR="00DD00D4" w:rsidRDefault="00DD00D4" w:rsidP="00DD00D4">
      <w:pPr>
        <w:spacing w:after="0" w:line="240" w:lineRule="auto"/>
        <w:jc w:val="both"/>
        <w:rPr>
          <w:b/>
          <w:u w:val="single"/>
          <w:lang w:eastAsia="ca-ES" w:bidi="ca-ES"/>
        </w:rPr>
      </w:pPr>
    </w:p>
    <w:p w:rsidR="00BC74D7" w:rsidRPr="00BC74D7" w:rsidRDefault="00BC74D7" w:rsidP="00DD00D4">
      <w:pPr>
        <w:spacing w:after="0" w:line="240" w:lineRule="auto"/>
        <w:jc w:val="both"/>
        <w:rPr>
          <w:b/>
          <w:u w:val="single"/>
          <w:lang w:eastAsia="ca-ES" w:bidi="ca-ES"/>
        </w:rPr>
      </w:pPr>
      <w:r w:rsidRPr="00BC74D7">
        <w:rPr>
          <w:b/>
          <w:u w:val="single"/>
          <w:lang w:eastAsia="ca-ES" w:bidi="ca-ES"/>
        </w:rPr>
        <w:t xml:space="preserve">Aportacions sobre </w:t>
      </w:r>
      <w:r>
        <w:rPr>
          <w:b/>
          <w:u w:val="single"/>
          <w:lang w:eastAsia="ca-ES" w:bidi="ca-ES"/>
        </w:rPr>
        <w:t>la metodologia a la sessió oberta</w:t>
      </w:r>
    </w:p>
    <w:p w:rsidR="00BC74D7" w:rsidRDefault="00BC74D7" w:rsidP="00DD00D4">
      <w:pPr>
        <w:pStyle w:val="Pargrafdellista"/>
        <w:spacing w:after="0" w:line="240" w:lineRule="auto"/>
        <w:jc w:val="both"/>
        <w:rPr>
          <w:lang w:eastAsia="ca-ES" w:bidi="ca-ES"/>
        </w:rPr>
      </w:pPr>
    </w:p>
    <w:p w:rsidR="009C7DB3" w:rsidRDefault="00BC74D7" w:rsidP="00DD00D4">
      <w:pPr>
        <w:pStyle w:val="Pargrafdellista"/>
        <w:numPr>
          <w:ilvl w:val="0"/>
          <w:numId w:val="20"/>
        </w:numPr>
        <w:spacing w:after="0" w:line="240" w:lineRule="auto"/>
        <w:jc w:val="both"/>
        <w:rPr>
          <w:lang w:eastAsia="ca-ES" w:bidi="ca-ES"/>
        </w:rPr>
      </w:pPr>
      <w:r>
        <w:rPr>
          <w:lang w:eastAsia="ca-ES" w:bidi="ca-ES"/>
        </w:rPr>
        <w:t>Es demana quina seria el mínim de veïnatge que hauria de ser present a la sessió del dia 29 per donar per bo el treball que es realitzi. Tècnicament es respon que la finalitat de la sessió del dia 29 i de tot el procés no és prendre decisions respecte la modificació del PGM sinó informar-ne i recollir posicionaments existents al respecte, així com aportacions que puguin enriquir els treballs tècnics. Segons això no es contempla que la validesa de les conclusions depengui d’un nombre determinat de persones assistents.</w:t>
      </w:r>
    </w:p>
    <w:p w:rsidR="00FD4356" w:rsidRDefault="00FD4356" w:rsidP="00DD00D4">
      <w:pPr>
        <w:pStyle w:val="Pargrafdellista"/>
        <w:spacing w:after="0" w:line="240" w:lineRule="auto"/>
        <w:jc w:val="both"/>
        <w:rPr>
          <w:lang w:eastAsia="ca-ES" w:bidi="ca-ES"/>
        </w:rPr>
      </w:pPr>
    </w:p>
    <w:p w:rsidR="00832B64" w:rsidRDefault="00832B64" w:rsidP="00DD00D4">
      <w:pPr>
        <w:pStyle w:val="Pargrafdellista"/>
        <w:numPr>
          <w:ilvl w:val="0"/>
          <w:numId w:val="20"/>
        </w:numPr>
        <w:spacing w:after="0" w:line="240" w:lineRule="auto"/>
        <w:jc w:val="both"/>
        <w:rPr>
          <w:lang w:eastAsia="ca-ES" w:bidi="ca-ES"/>
        </w:rPr>
      </w:pPr>
      <w:r>
        <w:rPr>
          <w:lang w:eastAsia="ca-ES" w:bidi="ca-ES"/>
        </w:rPr>
        <w:t>Ca</w:t>
      </w:r>
      <w:r w:rsidR="00FD71B0">
        <w:rPr>
          <w:lang w:eastAsia="ca-ES" w:bidi="ca-ES"/>
        </w:rPr>
        <w:t>l</w:t>
      </w:r>
      <w:r>
        <w:rPr>
          <w:lang w:eastAsia="ca-ES" w:bidi="ca-ES"/>
        </w:rPr>
        <w:t xml:space="preserve"> tenir en compte que en la història del barri han existit molts projectes il·lusionats que no s’han acabat cristal·litzant i que generen frustració perquè no es surt de la provisionalitat.</w:t>
      </w:r>
    </w:p>
    <w:p w:rsidR="00832B64" w:rsidRDefault="00832B64" w:rsidP="00DD00D4">
      <w:pPr>
        <w:pStyle w:val="Pargrafdellista"/>
        <w:spacing w:after="0" w:line="240" w:lineRule="auto"/>
        <w:jc w:val="both"/>
        <w:rPr>
          <w:lang w:eastAsia="ca-ES" w:bidi="ca-ES"/>
        </w:rPr>
      </w:pPr>
    </w:p>
    <w:p w:rsidR="00832B64" w:rsidRDefault="00832B64" w:rsidP="00DD00D4">
      <w:pPr>
        <w:pStyle w:val="Pargrafdellista"/>
        <w:numPr>
          <w:ilvl w:val="0"/>
          <w:numId w:val="20"/>
        </w:numPr>
        <w:spacing w:after="0" w:line="240" w:lineRule="auto"/>
        <w:jc w:val="both"/>
        <w:rPr>
          <w:lang w:eastAsia="ca-ES" w:bidi="ca-ES"/>
        </w:rPr>
      </w:pPr>
      <w:r>
        <w:rPr>
          <w:lang w:eastAsia="ca-ES" w:bidi="ca-ES"/>
        </w:rPr>
        <w:t>Es valora que cal preveure el posicionament poc constructiu d’una part d’algunes persones que poden assistir a la reunió. En aquest sentit es planteja que cal fer valer el posicionament majoritari de les entitats de la Comissió de Seguiment  envers el que planteja la proposta, tot i que puguin existir petis elements a debatre.</w:t>
      </w:r>
    </w:p>
    <w:p w:rsidR="00832B64" w:rsidRDefault="00832B64" w:rsidP="00DD00D4">
      <w:pPr>
        <w:pStyle w:val="Pargrafdellista"/>
        <w:spacing w:after="0" w:line="240" w:lineRule="auto"/>
        <w:jc w:val="both"/>
        <w:rPr>
          <w:lang w:eastAsia="ca-ES" w:bidi="ca-ES"/>
        </w:rPr>
      </w:pPr>
    </w:p>
    <w:p w:rsidR="00BC74D7" w:rsidRDefault="00666DEE" w:rsidP="00DD00D4">
      <w:pPr>
        <w:pStyle w:val="Pargrafdellista"/>
        <w:numPr>
          <w:ilvl w:val="0"/>
          <w:numId w:val="20"/>
        </w:numPr>
        <w:spacing w:after="0" w:line="240" w:lineRule="auto"/>
        <w:jc w:val="both"/>
        <w:rPr>
          <w:lang w:eastAsia="ca-ES" w:bidi="ca-ES"/>
        </w:rPr>
      </w:pPr>
      <w:r>
        <w:rPr>
          <w:lang w:eastAsia="ca-ES" w:bidi="ca-ES"/>
        </w:rPr>
        <w:t>De cara a la sessió oberta es proposa tenir en compte diferents aspectes:</w:t>
      </w:r>
    </w:p>
    <w:p w:rsidR="00666DEE" w:rsidRDefault="00666DEE" w:rsidP="00DD00D4">
      <w:pPr>
        <w:pStyle w:val="Pargrafdellista"/>
        <w:numPr>
          <w:ilvl w:val="1"/>
          <w:numId w:val="20"/>
        </w:numPr>
        <w:spacing w:after="0" w:line="240" w:lineRule="auto"/>
        <w:jc w:val="both"/>
        <w:rPr>
          <w:lang w:eastAsia="ca-ES" w:bidi="ca-ES"/>
        </w:rPr>
      </w:pPr>
      <w:r>
        <w:rPr>
          <w:lang w:eastAsia="ca-ES" w:bidi="ca-ES"/>
        </w:rPr>
        <w:t xml:space="preserve">Comunicar clarament la finalitat de la modificació de PGM: </w:t>
      </w:r>
      <w:r w:rsidR="00FD4356">
        <w:rPr>
          <w:lang w:eastAsia="ca-ES" w:bidi="ca-ES"/>
        </w:rPr>
        <w:t xml:space="preserve"> pas previ necessari de canvi de qualificació de diferents zones per poder disposar d’equipaments i zones verdes en el futur.</w:t>
      </w:r>
      <w:r w:rsidR="00FD71B0">
        <w:rPr>
          <w:lang w:eastAsia="ca-ES" w:bidi="ca-ES"/>
        </w:rPr>
        <w:t xml:space="preserve"> Es tracta de normalitzar la situació per assolir millores.</w:t>
      </w:r>
    </w:p>
    <w:p w:rsidR="00832B64" w:rsidRDefault="00832B64" w:rsidP="00DD00D4">
      <w:pPr>
        <w:pStyle w:val="Pargrafdellista"/>
        <w:numPr>
          <w:ilvl w:val="1"/>
          <w:numId w:val="20"/>
        </w:numPr>
        <w:spacing w:after="0" w:line="240" w:lineRule="auto"/>
        <w:jc w:val="both"/>
        <w:rPr>
          <w:lang w:eastAsia="ca-ES" w:bidi="ca-ES"/>
        </w:rPr>
      </w:pPr>
      <w:r>
        <w:rPr>
          <w:lang w:eastAsia="ca-ES" w:bidi="ca-ES"/>
        </w:rPr>
        <w:t>Es planteja la possibilitat de disposar de plànols individualitzats amb la proposta per fer-ho més intel·ligible</w:t>
      </w:r>
    </w:p>
    <w:p w:rsidR="00832B64" w:rsidRDefault="00832B64" w:rsidP="00DD00D4">
      <w:pPr>
        <w:pStyle w:val="Pargrafdellista"/>
        <w:numPr>
          <w:ilvl w:val="1"/>
          <w:numId w:val="20"/>
        </w:numPr>
        <w:spacing w:after="0" w:line="240" w:lineRule="auto"/>
        <w:jc w:val="both"/>
        <w:rPr>
          <w:lang w:eastAsia="ca-ES" w:bidi="ca-ES"/>
        </w:rPr>
      </w:pPr>
      <w:r>
        <w:rPr>
          <w:lang w:eastAsia="ca-ES" w:bidi="ca-ES"/>
        </w:rPr>
        <w:t>També es reclama tenir cura amb el llenguatge tècnic que no sempre és prou intel·ligible</w:t>
      </w:r>
    </w:p>
    <w:p w:rsidR="00832B64" w:rsidRDefault="00FD71B0" w:rsidP="00DD00D4">
      <w:pPr>
        <w:pStyle w:val="Pargrafdellista"/>
        <w:numPr>
          <w:ilvl w:val="1"/>
          <w:numId w:val="20"/>
        </w:numPr>
        <w:spacing w:after="0" w:line="240" w:lineRule="auto"/>
        <w:jc w:val="both"/>
        <w:rPr>
          <w:lang w:eastAsia="ca-ES" w:bidi="ca-ES"/>
        </w:rPr>
      </w:pPr>
      <w:r>
        <w:rPr>
          <w:lang w:eastAsia="ca-ES" w:bidi="ca-ES"/>
        </w:rPr>
        <w:t>Es demana que el cartell informatiu pugui ser entenedor i atractiu per afavorir que la gent s’interessi per assistir-hi.</w:t>
      </w:r>
    </w:p>
    <w:p w:rsidR="008E2674" w:rsidRDefault="00FD71B0" w:rsidP="00DD00D4">
      <w:pPr>
        <w:pStyle w:val="Pargrafdellista"/>
        <w:numPr>
          <w:ilvl w:val="1"/>
          <w:numId w:val="20"/>
        </w:numPr>
        <w:spacing w:after="0" w:line="240" w:lineRule="auto"/>
        <w:jc w:val="both"/>
        <w:rPr>
          <w:lang w:eastAsia="ca-ES" w:bidi="ca-ES"/>
        </w:rPr>
      </w:pPr>
      <w:r>
        <w:rPr>
          <w:lang w:eastAsia="ca-ES" w:bidi="ca-ES"/>
        </w:rPr>
        <w:t>Es proposa que es deixi clar que les entitats que han constituït la Comissió de Seguiment  s’han manifestat d’acord amb la proposta de mobilització.</w:t>
      </w:r>
    </w:p>
    <w:p w:rsidR="00265F06" w:rsidRPr="00F61B39" w:rsidRDefault="00DD00D4" w:rsidP="00F61B39">
      <w:pPr>
        <w:pStyle w:val="Pargrafdellista"/>
        <w:numPr>
          <w:ilvl w:val="1"/>
          <w:numId w:val="20"/>
        </w:numPr>
        <w:spacing w:after="0" w:line="240" w:lineRule="auto"/>
        <w:jc w:val="both"/>
        <w:rPr>
          <w:lang w:eastAsia="ca-ES" w:bidi="ca-ES"/>
        </w:rPr>
      </w:pPr>
      <w:r>
        <w:rPr>
          <w:lang w:eastAsia="ca-ES" w:bidi="ca-ES"/>
        </w:rPr>
        <w:t>Es comenta que es va realitzar un procés participatiu gestionat per les entitats per al PAD/PAM, en el qual van participar més de 1.000 veïns i veïnes, i es va constatar que en cap cas era una prioritat el retorn del camp de futbol al lloc inicial.</w:t>
      </w:r>
    </w:p>
    <w:p w:rsidR="00265F06" w:rsidRDefault="00265F06" w:rsidP="00DD00D4">
      <w:pPr>
        <w:tabs>
          <w:tab w:val="left" w:pos="5004"/>
        </w:tabs>
        <w:spacing w:after="0" w:line="240" w:lineRule="auto"/>
        <w:jc w:val="both"/>
        <w:rPr>
          <w:rFonts w:cstheme="minorHAnsi"/>
        </w:rPr>
      </w:pPr>
    </w:p>
    <w:p w:rsidR="00265F06" w:rsidRDefault="00DD00D4" w:rsidP="00DD00D4">
      <w:pPr>
        <w:spacing w:after="0" w:line="240" w:lineRule="auto"/>
        <w:jc w:val="both"/>
        <w:rPr>
          <w:rFonts w:cstheme="minorHAnsi"/>
        </w:rPr>
      </w:pPr>
      <w:r>
        <w:rPr>
          <w:rFonts w:cstheme="minorHAnsi"/>
        </w:rPr>
        <w:t>Es recull una darrera aportaci</w:t>
      </w:r>
      <w:r w:rsidR="003547AD">
        <w:rPr>
          <w:rFonts w:cstheme="minorHAnsi"/>
        </w:rPr>
        <w:t xml:space="preserve">ó no relacionada directament amb el contingut del debat. Es planteja que coneixent les característiques del barri pel que fa a la precarietat laboral i el grau de desocupació, es podria  </w:t>
      </w:r>
      <w:r>
        <w:rPr>
          <w:rFonts w:cstheme="minorHAnsi"/>
        </w:rPr>
        <w:t xml:space="preserve">fer formació a les veïnes </w:t>
      </w:r>
      <w:r w:rsidR="003547AD">
        <w:rPr>
          <w:rFonts w:cstheme="minorHAnsi"/>
        </w:rPr>
        <w:t xml:space="preserve">desocupades del barri en </w:t>
      </w:r>
      <w:r>
        <w:rPr>
          <w:rFonts w:cstheme="minorHAnsi"/>
        </w:rPr>
        <w:t>t</w:t>
      </w:r>
      <w:r w:rsidR="003547AD">
        <w:rPr>
          <w:rFonts w:cstheme="minorHAnsi"/>
        </w:rPr>
        <w:t xml:space="preserve">ècniques constructives, fusteria </w:t>
      </w:r>
      <w:r>
        <w:rPr>
          <w:rFonts w:cstheme="minorHAnsi"/>
        </w:rPr>
        <w:t xml:space="preserve">i de </w:t>
      </w:r>
      <w:r w:rsidR="003547AD">
        <w:rPr>
          <w:rFonts w:cstheme="minorHAnsi"/>
        </w:rPr>
        <w:t>manteniment</w:t>
      </w:r>
      <w:r>
        <w:rPr>
          <w:rFonts w:cstheme="minorHAnsi"/>
        </w:rPr>
        <w:t xml:space="preserve"> pe</w:t>
      </w:r>
      <w:r w:rsidR="003547AD">
        <w:rPr>
          <w:rFonts w:cstheme="minorHAnsi"/>
        </w:rPr>
        <w:t>r tal que siguin les pròpies veïnes es que s’ocupin de construir els seus propis edificis.</w:t>
      </w:r>
    </w:p>
    <w:p w:rsidR="008E2674" w:rsidRDefault="008E2674" w:rsidP="00DD00D4">
      <w:pPr>
        <w:spacing w:after="0" w:line="240" w:lineRule="auto"/>
        <w:jc w:val="both"/>
        <w:rPr>
          <w:rFonts w:cstheme="minorHAnsi"/>
        </w:rPr>
      </w:pPr>
    </w:p>
    <w:p w:rsidR="00265F06" w:rsidRPr="00485642" w:rsidRDefault="003547AD" w:rsidP="00DD00D4">
      <w:pPr>
        <w:spacing w:after="0" w:line="240" w:lineRule="auto"/>
        <w:jc w:val="both"/>
        <w:rPr>
          <w:rFonts w:cstheme="minorHAnsi"/>
        </w:rPr>
      </w:pPr>
      <w:r>
        <w:rPr>
          <w:rFonts w:cstheme="minorHAnsi"/>
        </w:rPr>
        <w:br/>
        <w:t>Sense més aportacions es dóna per tancada la sessió.</w:t>
      </w:r>
      <w:r w:rsidR="00F61B39">
        <w:rPr>
          <w:rFonts w:cstheme="minorHAnsi"/>
        </w:rPr>
        <w:t xml:space="preserve"> </w:t>
      </w:r>
    </w:p>
    <w:sectPr w:rsidR="00265F06" w:rsidRPr="00485642" w:rsidSect="00AD59BC">
      <w:headerReference w:type="default" r:id="rId12"/>
      <w:footerReference w:type="default" r:id="rId13"/>
      <w:headerReference w:type="first" r:id="rId14"/>
      <w:pgSz w:w="11906" w:h="16838"/>
      <w:pgMar w:top="1985" w:right="1701" w:bottom="1276"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62" w:rsidRDefault="002F7162" w:rsidP="00A965D7">
      <w:pPr>
        <w:spacing w:after="0" w:line="240" w:lineRule="auto"/>
      </w:pPr>
      <w:r>
        <w:separator/>
      </w:r>
    </w:p>
  </w:endnote>
  <w:endnote w:type="continuationSeparator" w:id="0">
    <w:p w:rsidR="002F7162" w:rsidRDefault="002F7162" w:rsidP="00A9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539067"/>
      <w:docPartObj>
        <w:docPartGallery w:val="Page Numbers (Bottom of Page)"/>
        <w:docPartUnique/>
      </w:docPartObj>
    </w:sdtPr>
    <w:sdtEndPr/>
    <w:sdtContent>
      <w:p w:rsidR="00A965D7" w:rsidRDefault="00A965D7">
        <w:pPr>
          <w:pStyle w:val="Peu"/>
          <w:jc w:val="right"/>
        </w:pPr>
        <w:r>
          <w:fldChar w:fldCharType="begin"/>
        </w:r>
        <w:r>
          <w:instrText>PAGE   \* MERGEFORMAT</w:instrText>
        </w:r>
        <w:r>
          <w:fldChar w:fldCharType="separate"/>
        </w:r>
        <w:r w:rsidR="00F61B39">
          <w:rPr>
            <w:noProof/>
          </w:rPr>
          <w:t>1</w:t>
        </w:r>
        <w:r>
          <w:fldChar w:fldCharType="end"/>
        </w:r>
      </w:p>
    </w:sdtContent>
  </w:sdt>
  <w:p w:rsidR="00A965D7" w:rsidRDefault="00A965D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62" w:rsidRDefault="002F7162" w:rsidP="00A965D7">
      <w:pPr>
        <w:spacing w:after="0" w:line="240" w:lineRule="auto"/>
      </w:pPr>
      <w:r>
        <w:separator/>
      </w:r>
    </w:p>
  </w:footnote>
  <w:footnote w:type="continuationSeparator" w:id="0">
    <w:p w:rsidR="002F7162" w:rsidRDefault="002F7162" w:rsidP="00A96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D7" w:rsidRDefault="00A965D7">
    <w:pPr>
      <w:pStyle w:val="Capalera"/>
    </w:pPr>
    <w:r>
      <w:rPr>
        <w:noProof/>
        <w:lang w:eastAsia="ca-ES"/>
      </w:rPr>
      <w:drawing>
        <wp:anchor distT="0" distB="0" distL="0" distR="0" simplePos="0" relativeHeight="251659264" behindDoc="1" locked="0" layoutInCell="1" allowOverlap="1" wp14:anchorId="65CEE1DC" wp14:editId="4CBB92CE">
          <wp:simplePos x="0" y="0"/>
          <wp:positionH relativeFrom="page">
            <wp:posOffset>864870</wp:posOffset>
          </wp:positionH>
          <wp:positionV relativeFrom="page">
            <wp:posOffset>423545</wp:posOffset>
          </wp:positionV>
          <wp:extent cx="1200150" cy="333375"/>
          <wp:effectExtent l="0" t="0" r="0" b="9525"/>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00150" cy="3333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BC" w:rsidRDefault="00AD59BC" w:rsidP="00AD59BC">
    <w:pPr>
      <w:pStyle w:val="Capalera"/>
    </w:pPr>
    <w:r>
      <w:rPr>
        <w:noProof/>
        <w:lang w:eastAsia="ca-ES"/>
      </w:rPr>
      <w:drawing>
        <wp:anchor distT="0" distB="0" distL="0" distR="0" simplePos="0" relativeHeight="251661312" behindDoc="1" locked="0" layoutInCell="1" allowOverlap="1" wp14:anchorId="52FBD987" wp14:editId="22D4F114">
          <wp:simplePos x="0" y="0"/>
          <wp:positionH relativeFrom="page">
            <wp:posOffset>864870</wp:posOffset>
          </wp:positionH>
          <wp:positionV relativeFrom="page">
            <wp:posOffset>423545</wp:posOffset>
          </wp:positionV>
          <wp:extent cx="1200150" cy="333375"/>
          <wp:effectExtent l="0" t="0" r="0" b="9525"/>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00150" cy="333375"/>
                  </a:xfrm>
                  <a:prstGeom prst="rect">
                    <a:avLst/>
                  </a:prstGeom>
                </pic:spPr>
              </pic:pic>
            </a:graphicData>
          </a:graphic>
        </wp:anchor>
      </w:drawing>
    </w:r>
  </w:p>
  <w:p w:rsidR="00AD59BC" w:rsidRDefault="00AD59BC">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638"/>
    <w:multiLevelType w:val="hybridMultilevel"/>
    <w:tmpl w:val="B8E6DBAA"/>
    <w:lvl w:ilvl="0" w:tplc="A634A5B0">
      <w:numFmt w:val="bullet"/>
      <w:lvlText w:val="•"/>
      <w:lvlJc w:val="left"/>
      <w:pPr>
        <w:ind w:left="1065" w:hanging="705"/>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D880FA4"/>
    <w:multiLevelType w:val="hybridMultilevel"/>
    <w:tmpl w:val="7466EC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23814F33"/>
    <w:multiLevelType w:val="hybridMultilevel"/>
    <w:tmpl w:val="20DE6D98"/>
    <w:lvl w:ilvl="0" w:tplc="A634A5B0">
      <w:numFmt w:val="bullet"/>
      <w:lvlText w:val="•"/>
      <w:lvlJc w:val="left"/>
      <w:pPr>
        <w:ind w:left="1065" w:hanging="705"/>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24795CFC"/>
    <w:multiLevelType w:val="hybridMultilevel"/>
    <w:tmpl w:val="13947A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4DD7B2A"/>
    <w:multiLevelType w:val="multilevel"/>
    <w:tmpl w:val="F02C6C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6CD44E8"/>
    <w:multiLevelType w:val="hybridMultilevel"/>
    <w:tmpl w:val="91362C9E"/>
    <w:lvl w:ilvl="0" w:tplc="A634A5B0">
      <w:numFmt w:val="bullet"/>
      <w:lvlText w:val="•"/>
      <w:lvlJc w:val="left"/>
      <w:pPr>
        <w:ind w:left="1065" w:hanging="705"/>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72858D0"/>
    <w:multiLevelType w:val="multilevel"/>
    <w:tmpl w:val="362E0B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CF323E1"/>
    <w:multiLevelType w:val="hybridMultilevel"/>
    <w:tmpl w:val="4AF650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ECD1C04"/>
    <w:multiLevelType w:val="hybridMultilevel"/>
    <w:tmpl w:val="F12227C6"/>
    <w:lvl w:ilvl="0" w:tplc="E6E69B6C">
      <w:numFmt w:val="bullet"/>
      <w:lvlText w:val="-"/>
      <w:lvlJc w:val="left"/>
      <w:pPr>
        <w:ind w:left="482" w:hanging="360"/>
      </w:pPr>
      <w:rPr>
        <w:rFonts w:ascii="Verdana" w:eastAsia="Verdana" w:hAnsi="Verdana" w:cs="Verdana" w:hint="default"/>
      </w:rPr>
    </w:lvl>
    <w:lvl w:ilvl="1" w:tplc="0C0A0003" w:tentative="1">
      <w:start w:val="1"/>
      <w:numFmt w:val="bullet"/>
      <w:lvlText w:val="o"/>
      <w:lvlJc w:val="left"/>
      <w:pPr>
        <w:ind w:left="1202" w:hanging="360"/>
      </w:pPr>
      <w:rPr>
        <w:rFonts w:ascii="Courier New" w:hAnsi="Courier New" w:cs="Courier New" w:hint="default"/>
      </w:rPr>
    </w:lvl>
    <w:lvl w:ilvl="2" w:tplc="0C0A0005" w:tentative="1">
      <w:start w:val="1"/>
      <w:numFmt w:val="bullet"/>
      <w:lvlText w:val=""/>
      <w:lvlJc w:val="left"/>
      <w:pPr>
        <w:ind w:left="1922" w:hanging="360"/>
      </w:pPr>
      <w:rPr>
        <w:rFonts w:ascii="Wingdings" w:hAnsi="Wingdings" w:hint="default"/>
      </w:rPr>
    </w:lvl>
    <w:lvl w:ilvl="3" w:tplc="0C0A0001" w:tentative="1">
      <w:start w:val="1"/>
      <w:numFmt w:val="bullet"/>
      <w:lvlText w:val=""/>
      <w:lvlJc w:val="left"/>
      <w:pPr>
        <w:ind w:left="2642" w:hanging="360"/>
      </w:pPr>
      <w:rPr>
        <w:rFonts w:ascii="Symbol" w:hAnsi="Symbol" w:hint="default"/>
      </w:rPr>
    </w:lvl>
    <w:lvl w:ilvl="4" w:tplc="0C0A0003" w:tentative="1">
      <w:start w:val="1"/>
      <w:numFmt w:val="bullet"/>
      <w:lvlText w:val="o"/>
      <w:lvlJc w:val="left"/>
      <w:pPr>
        <w:ind w:left="3362" w:hanging="360"/>
      </w:pPr>
      <w:rPr>
        <w:rFonts w:ascii="Courier New" w:hAnsi="Courier New" w:cs="Courier New" w:hint="default"/>
      </w:rPr>
    </w:lvl>
    <w:lvl w:ilvl="5" w:tplc="0C0A0005" w:tentative="1">
      <w:start w:val="1"/>
      <w:numFmt w:val="bullet"/>
      <w:lvlText w:val=""/>
      <w:lvlJc w:val="left"/>
      <w:pPr>
        <w:ind w:left="4082" w:hanging="360"/>
      </w:pPr>
      <w:rPr>
        <w:rFonts w:ascii="Wingdings" w:hAnsi="Wingdings" w:hint="default"/>
      </w:rPr>
    </w:lvl>
    <w:lvl w:ilvl="6" w:tplc="0C0A0001" w:tentative="1">
      <w:start w:val="1"/>
      <w:numFmt w:val="bullet"/>
      <w:lvlText w:val=""/>
      <w:lvlJc w:val="left"/>
      <w:pPr>
        <w:ind w:left="4802" w:hanging="360"/>
      </w:pPr>
      <w:rPr>
        <w:rFonts w:ascii="Symbol" w:hAnsi="Symbol" w:hint="default"/>
      </w:rPr>
    </w:lvl>
    <w:lvl w:ilvl="7" w:tplc="0C0A0003" w:tentative="1">
      <w:start w:val="1"/>
      <w:numFmt w:val="bullet"/>
      <w:lvlText w:val="o"/>
      <w:lvlJc w:val="left"/>
      <w:pPr>
        <w:ind w:left="5522" w:hanging="360"/>
      </w:pPr>
      <w:rPr>
        <w:rFonts w:ascii="Courier New" w:hAnsi="Courier New" w:cs="Courier New" w:hint="default"/>
      </w:rPr>
    </w:lvl>
    <w:lvl w:ilvl="8" w:tplc="0C0A0005" w:tentative="1">
      <w:start w:val="1"/>
      <w:numFmt w:val="bullet"/>
      <w:lvlText w:val=""/>
      <w:lvlJc w:val="left"/>
      <w:pPr>
        <w:ind w:left="6242" w:hanging="360"/>
      </w:pPr>
      <w:rPr>
        <w:rFonts w:ascii="Wingdings" w:hAnsi="Wingdings" w:hint="default"/>
      </w:rPr>
    </w:lvl>
  </w:abstractNum>
  <w:abstractNum w:abstractNumId="9">
    <w:nsid w:val="4F0F46AC"/>
    <w:multiLevelType w:val="hybridMultilevel"/>
    <w:tmpl w:val="ECA63812"/>
    <w:lvl w:ilvl="0" w:tplc="5896F81C">
      <w:numFmt w:val="bullet"/>
      <w:lvlText w:val="-"/>
      <w:lvlJc w:val="left"/>
      <w:pPr>
        <w:ind w:left="1212" w:hanging="360"/>
      </w:pPr>
      <w:rPr>
        <w:rFonts w:ascii="Calibri" w:eastAsiaTheme="minorHAnsi" w:hAnsi="Calibri" w:cs="Calibri"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0">
    <w:nsid w:val="53CF65AC"/>
    <w:multiLevelType w:val="hybridMultilevel"/>
    <w:tmpl w:val="AA7CCB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647E7E7B"/>
    <w:multiLevelType w:val="hybridMultilevel"/>
    <w:tmpl w:val="6A42EF5A"/>
    <w:lvl w:ilvl="0" w:tplc="B52CC628">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68D166E3"/>
    <w:multiLevelType w:val="hybridMultilevel"/>
    <w:tmpl w:val="9B8AA5E2"/>
    <w:lvl w:ilvl="0" w:tplc="A634A5B0">
      <w:numFmt w:val="bullet"/>
      <w:lvlText w:val="•"/>
      <w:lvlJc w:val="left"/>
      <w:pPr>
        <w:ind w:left="1491" w:hanging="705"/>
      </w:pPr>
      <w:rPr>
        <w:rFonts w:ascii="Calibri" w:eastAsiaTheme="minorHAnsi" w:hAnsi="Calibri" w:cs="Calibri"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3">
    <w:nsid w:val="6C14197B"/>
    <w:multiLevelType w:val="hybridMultilevel"/>
    <w:tmpl w:val="EA066584"/>
    <w:lvl w:ilvl="0" w:tplc="5896F81C">
      <w:numFmt w:val="bullet"/>
      <w:lvlText w:val="-"/>
      <w:lvlJc w:val="left"/>
      <w:pPr>
        <w:ind w:left="786" w:hanging="360"/>
      </w:pPr>
      <w:rPr>
        <w:rFonts w:ascii="Calibri" w:eastAsiaTheme="minorHAnsi" w:hAnsi="Calibri" w:cs="Calibri" w:hint="default"/>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14">
    <w:nsid w:val="70511CA8"/>
    <w:multiLevelType w:val="multilevel"/>
    <w:tmpl w:val="AF2E2BEC"/>
    <w:lvl w:ilvl="0">
      <w:start w:val="1"/>
      <w:numFmt w:val="decimal"/>
      <w:pStyle w:val="Ttol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655679E"/>
    <w:multiLevelType w:val="hybridMultilevel"/>
    <w:tmpl w:val="60725F3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7B4C6F75"/>
    <w:multiLevelType w:val="hybridMultilevel"/>
    <w:tmpl w:val="5B7287DE"/>
    <w:lvl w:ilvl="0" w:tplc="EE281312">
      <w:numFmt w:val="bullet"/>
      <w:lvlText w:val=""/>
      <w:lvlJc w:val="left"/>
      <w:pPr>
        <w:ind w:left="482" w:hanging="360"/>
      </w:pPr>
      <w:rPr>
        <w:rFonts w:hint="default"/>
        <w:w w:val="99"/>
        <w:lang w:val="ca-ES" w:eastAsia="ca-ES" w:bidi="ca-ES"/>
      </w:rPr>
    </w:lvl>
    <w:lvl w:ilvl="1" w:tplc="DDFCB0BC">
      <w:numFmt w:val="bullet"/>
      <w:lvlText w:val="•"/>
      <w:lvlJc w:val="left"/>
      <w:pPr>
        <w:ind w:left="1306" w:hanging="360"/>
      </w:pPr>
      <w:rPr>
        <w:rFonts w:hint="default"/>
        <w:lang w:val="ca-ES" w:eastAsia="ca-ES" w:bidi="ca-ES"/>
      </w:rPr>
    </w:lvl>
    <w:lvl w:ilvl="2" w:tplc="9BF6C8BA">
      <w:numFmt w:val="bullet"/>
      <w:lvlText w:val="•"/>
      <w:lvlJc w:val="left"/>
      <w:pPr>
        <w:ind w:left="2133" w:hanging="360"/>
      </w:pPr>
      <w:rPr>
        <w:rFonts w:hint="default"/>
        <w:lang w:val="ca-ES" w:eastAsia="ca-ES" w:bidi="ca-ES"/>
      </w:rPr>
    </w:lvl>
    <w:lvl w:ilvl="3" w:tplc="FE26B2FA">
      <w:numFmt w:val="bullet"/>
      <w:lvlText w:val="•"/>
      <w:lvlJc w:val="left"/>
      <w:pPr>
        <w:ind w:left="2959" w:hanging="360"/>
      </w:pPr>
      <w:rPr>
        <w:rFonts w:hint="default"/>
        <w:lang w:val="ca-ES" w:eastAsia="ca-ES" w:bidi="ca-ES"/>
      </w:rPr>
    </w:lvl>
    <w:lvl w:ilvl="4" w:tplc="B546E69C">
      <w:numFmt w:val="bullet"/>
      <w:lvlText w:val="•"/>
      <w:lvlJc w:val="left"/>
      <w:pPr>
        <w:ind w:left="3786" w:hanging="360"/>
      </w:pPr>
      <w:rPr>
        <w:rFonts w:hint="default"/>
        <w:lang w:val="ca-ES" w:eastAsia="ca-ES" w:bidi="ca-ES"/>
      </w:rPr>
    </w:lvl>
    <w:lvl w:ilvl="5" w:tplc="80EA21BE">
      <w:numFmt w:val="bullet"/>
      <w:lvlText w:val="•"/>
      <w:lvlJc w:val="left"/>
      <w:pPr>
        <w:ind w:left="4613" w:hanging="360"/>
      </w:pPr>
      <w:rPr>
        <w:rFonts w:hint="default"/>
        <w:lang w:val="ca-ES" w:eastAsia="ca-ES" w:bidi="ca-ES"/>
      </w:rPr>
    </w:lvl>
    <w:lvl w:ilvl="6" w:tplc="F3E4F2DA">
      <w:numFmt w:val="bullet"/>
      <w:lvlText w:val="•"/>
      <w:lvlJc w:val="left"/>
      <w:pPr>
        <w:ind w:left="5439" w:hanging="360"/>
      </w:pPr>
      <w:rPr>
        <w:rFonts w:hint="default"/>
        <w:lang w:val="ca-ES" w:eastAsia="ca-ES" w:bidi="ca-ES"/>
      </w:rPr>
    </w:lvl>
    <w:lvl w:ilvl="7" w:tplc="561AB542">
      <w:numFmt w:val="bullet"/>
      <w:lvlText w:val="•"/>
      <w:lvlJc w:val="left"/>
      <w:pPr>
        <w:ind w:left="6266" w:hanging="360"/>
      </w:pPr>
      <w:rPr>
        <w:rFonts w:hint="default"/>
        <w:lang w:val="ca-ES" w:eastAsia="ca-ES" w:bidi="ca-ES"/>
      </w:rPr>
    </w:lvl>
    <w:lvl w:ilvl="8" w:tplc="3E221B74">
      <w:numFmt w:val="bullet"/>
      <w:lvlText w:val="•"/>
      <w:lvlJc w:val="left"/>
      <w:pPr>
        <w:ind w:left="7093" w:hanging="360"/>
      </w:pPr>
      <w:rPr>
        <w:rFonts w:hint="default"/>
        <w:lang w:val="ca-ES" w:eastAsia="ca-ES" w:bidi="ca-ES"/>
      </w:rPr>
    </w:lvl>
  </w:abstractNum>
  <w:abstractNum w:abstractNumId="17">
    <w:nsid w:val="7F7D3A34"/>
    <w:multiLevelType w:val="hybridMultilevel"/>
    <w:tmpl w:val="19EA82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F890599"/>
    <w:multiLevelType w:val="hybridMultilevel"/>
    <w:tmpl w:val="3306DC24"/>
    <w:lvl w:ilvl="0" w:tplc="925A239A">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7"/>
  </w:num>
  <w:num w:numId="4">
    <w:abstractNumId w:val="14"/>
  </w:num>
  <w:num w:numId="5">
    <w:abstractNumId w:val="11"/>
  </w:num>
  <w:num w:numId="6">
    <w:abstractNumId w:val="8"/>
  </w:num>
  <w:num w:numId="7">
    <w:abstractNumId w:val="3"/>
  </w:num>
  <w:num w:numId="8">
    <w:abstractNumId w:val="1"/>
  </w:num>
  <w:num w:numId="9">
    <w:abstractNumId w:val="0"/>
  </w:num>
  <w:num w:numId="10">
    <w:abstractNumId w:val="5"/>
  </w:num>
  <w:num w:numId="11">
    <w:abstractNumId w:val="2"/>
  </w:num>
  <w:num w:numId="12">
    <w:abstractNumId w:val="12"/>
  </w:num>
  <w:num w:numId="13">
    <w:abstractNumId w:val="13"/>
  </w:num>
  <w:num w:numId="14">
    <w:abstractNumId w:val="9"/>
  </w:num>
  <w:num w:numId="15">
    <w:abstractNumId w:val="16"/>
  </w:num>
  <w:num w:numId="16">
    <w:abstractNumId w:val="7"/>
  </w:num>
  <w:num w:numId="17">
    <w:abstractNumId w:val="6"/>
  </w:num>
  <w:num w:numId="18">
    <w:abstractNumId w:val="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4E"/>
    <w:rsid w:val="00026353"/>
    <w:rsid w:val="00042520"/>
    <w:rsid w:val="0006251B"/>
    <w:rsid w:val="00066782"/>
    <w:rsid w:val="00071079"/>
    <w:rsid w:val="00097E4C"/>
    <w:rsid w:val="000A2FE9"/>
    <w:rsid w:val="000F1CD4"/>
    <w:rsid w:val="00100B4E"/>
    <w:rsid w:val="001122C5"/>
    <w:rsid w:val="00151E47"/>
    <w:rsid w:val="00192681"/>
    <w:rsid w:val="001B6497"/>
    <w:rsid w:val="00242EEA"/>
    <w:rsid w:val="00253173"/>
    <w:rsid w:val="00265F06"/>
    <w:rsid w:val="00275348"/>
    <w:rsid w:val="002F3557"/>
    <w:rsid w:val="002F7162"/>
    <w:rsid w:val="003202F4"/>
    <w:rsid w:val="003547AD"/>
    <w:rsid w:val="00390660"/>
    <w:rsid w:val="003948F6"/>
    <w:rsid w:val="003B7A95"/>
    <w:rsid w:val="003C402B"/>
    <w:rsid w:val="003F58F2"/>
    <w:rsid w:val="00423066"/>
    <w:rsid w:val="004419F9"/>
    <w:rsid w:val="00444D91"/>
    <w:rsid w:val="00460F71"/>
    <w:rsid w:val="004738D1"/>
    <w:rsid w:val="00485642"/>
    <w:rsid w:val="0048710A"/>
    <w:rsid w:val="004B0164"/>
    <w:rsid w:val="004C04A2"/>
    <w:rsid w:val="004C21CD"/>
    <w:rsid w:val="004E274E"/>
    <w:rsid w:val="004F0384"/>
    <w:rsid w:val="00513A28"/>
    <w:rsid w:val="0051708B"/>
    <w:rsid w:val="00524BDA"/>
    <w:rsid w:val="00524E63"/>
    <w:rsid w:val="00531457"/>
    <w:rsid w:val="005758E8"/>
    <w:rsid w:val="00595506"/>
    <w:rsid w:val="00595ED9"/>
    <w:rsid w:val="005C08DB"/>
    <w:rsid w:val="005F1B5B"/>
    <w:rsid w:val="005F38E2"/>
    <w:rsid w:val="00661BC9"/>
    <w:rsid w:val="00664B1D"/>
    <w:rsid w:val="00666DEE"/>
    <w:rsid w:val="00675AC5"/>
    <w:rsid w:val="00686FB7"/>
    <w:rsid w:val="006A4FF5"/>
    <w:rsid w:val="006A59B0"/>
    <w:rsid w:val="006A5AE4"/>
    <w:rsid w:val="006D17EF"/>
    <w:rsid w:val="006D4124"/>
    <w:rsid w:val="006D6203"/>
    <w:rsid w:val="006D6C84"/>
    <w:rsid w:val="006E767B"/>
    <w:rsid w:val="006F0FF2"/>
    <w:rsid w:val="00722927"/>
    <w:rsid w:val="007446BC"/>
    <w:rsid w:val="007631A7"/>
    <w:rsid w:val="00773C4A"/>
    <w:rsid w:val="007917E4"/>
    <w:rsid w:val="007C7276"/>
    <w:rsid w:val="007D3986"/>
    <w:rsid w:val="008246F2"/>
    <w:rsid w:val="00832B64"/>
    <w:rsid w:val="008466B5"/>
    <w:rsid w:val="008558A3"/>
    <w:rsid w:val="00871108"/>
    <w:rsid w:val="00882266"/>
    <w:rsid w:val="00895ADE"/>
    <w:rsid w:val="008A014A"/>
    <w:rsid w:val="008B7B6C"/>
    <w:rsid w:val="008C0BA4"/>
    <w:rsid w:val="008E2674"/>
    <w:rsid w:val="008F1B51"/>
    <w:rsid w:val="008F66A7"/>
    <w:rsid w:val="0093097F"/>
    <w:rsid w:val="00932693"/>
    <w:rsid w:val="00935EB4"/>
    <w:rsid w:val="009971F0"/>
    <w:rsid w:val="009A3E66"/>
    <w:rsid w:val="009C3D71"/>
    <w:rsid w:val="009C7DB3"/>
    <w:rsid w:val="009E53BA"/>
    <w:rsid w:val="00A2033E"/>
    <w:rsid w:val="00A3133E"/>
    <w:rsid w:val="00A41450"/>
    <w:rsid w:val="00A67AA1"/>
    <w:rsid w:val="00A965D7"/>
    <w:rsid w:val="00AA240D"/>
    <w:rsid w:val="00AA6F3C"/>
    <w:rsid w:val="00AD59BC"/>
    <w:rsid w:val="00AD5DEA"/>
    <w:rsid w:val="00AE0CC8"/>
    <w:rsid w:val="00B1043E"/>
    <w:rsid w:val="00B146D4"/>
    <w:rsid w:val="00B25548"/>
    <w:rsid w:val="00B50400"/>
    <w:rsid w:val="00BC19CC"/>
    <w:rsid w:val="00BC74D7"/>
    <w:rsid w:val="00BD6CB3"/>
    <w:rsid w:val="00BD71AC"/>
    <w:rsid w:val="00BE167B"/>
    <w:rsid w:val="00BF5D45"/>
    <w:rsid w:val="00C552EB"/>
    <w:rsid w:val="00C6307E"/>
    <w:rsid w:val="00C63D31"/>
    <w:rsid w:val="00C833B6"/>
    <w:rsid w:val="00CC4F45"/>
    <w:rsid w:val="00D10FA7"/>
    <w:rsid w:val="00D12983"/>
    <w:rsid w:val="00D24463"/>
    <w:rsid w:val="00D3382F"/>
    <w:rsid w:val="00D41052"/>
    <w:rsid w:val="00D5580D"/>
    <w:rsid w:val="00D91D3D"/>
    <w:rsid w:val="00D96108"/>
    <w:rsid w:val="00DD00D4"/>
    <w:rsid w:val="00DD3859"/>
    <w:rsid w:val="00DE2773"/>
    <w:rsid w:val="00E35BA6"/>
    <w:rsid w:val="00E41DB7"/>
    <w:rsid w:val="00E436EC"/>
    <w:rsid w:val="00E46387"/>
    <w:rsid w:val="00E72551"/>
    <w:rsid w:val="00E848B4"/>
    <w:rsid w:val="00EC5B4B"/>
    <w:rsid w:val="00ED38A4"/>
    <w:rsid w:val="00ED3B07"/>
    <w:rsid w:val="00EF14DF"/>
    <w:rsid w:val="00F2066A"/>
    <w:rsid w:val="00F27947"/>
    <w:rsid w:val="00F452E4"/>
    <w:rsid w:val="00F61B39"/>
    <w:rsid w:val="00F933BB"/>
    <w:rsid w:val="00FD4356"/>
    <w:rsid w:val="00FD55CA"/>
    <w:rsid w:val="00FD71B0"/>
    <w:rsid w:val="00FE17C1"/>
    <w:rsid w:val="00FE2F54"/>
    <w:rsid w:val="00FE52ED"/>
    <w:rsid w:val="00FF5E65"/>
    <w:rsid w:val="00FF6F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ol1">
    <w:name w:val="heading 1"/>
    <w:basedOn w:val="Normal"/>
    <w:next w:val="Normal"/>
    <w:link w:val="Ttol1Car"/>
    <w:uiPriority w:val="9"/>
    <w:qFormat/>
    <w:rsid w:val="007D3986"/>
    <w:pPr>
      <w:numPr>
        <w:numId w:val="1"/>
      </w:numPr>
      <w:pBdr>
        <w:bottom w:val="single" w:sz="4" w:space="1" w:color="auto"/>
      </w:pBdr>
      <w:suppressAutoHyphens/>
      <w:spacing w:after="0" w:line="240" w:lineRule="auto"/>
      <w:ind w:right="-285"/>
      <w:outlineLvl w:val="0"/>
    </w:pPr>
    <w:rPr>
      <w:rFonts w:ascii="Calibri" w:eastAsia="Times New Roman" w:hAnsi="Calibri" w:cs="Calibri"/>
      <w:b/>
      <w:color w:val="92D050"/>
      <w:sz w:val="36"/>
      <w:szCs w:val="24"/>
      <w:lang w:eastAsia="ar-SA"/>
    </w:rPr>
  </w:style>
  <w:style w:type="paragraph" w:styleId="Ttol2">
    <w:name w:val="heading 2"/>
    <w:basedOn w:val="Normal"/>
    <w:next w:val="Normal"/>
    <w:link w:val="Ttol2Car"/>
    <w:uiPriority w:val="9"/>
    <w:semiHidden/>
    <w:unhideWhenUsed/>
    <w:qFormat/>
    <w:rsid w:val="00265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DE27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7D3986"/>
    <w:rPr>
      <w:rFonts w:ascii="Calibri" w:eastAsia="Times New Roman" w:hAnsi="Calibri" w:cs="Calibri"/>
      <w:b/>
      <w:color w:val="92D050"/>
      <w:sz w:val="36"/>
      <w:szCs w:val="24"/>
      <w:lang w:val="ca-ES" w:eastAsia="ar-SA"/>
    </w:rPr>
  </w:style>
  <w:style w:type="paragraph" w:styleId="Pargrafdellista">
    <w:name w:val="List Paragraph"/>
    <w:basedOn w:val="Normal"/>
    <w:uiPriority w:val="34"/>
    <w:qFormat/>
    <w:rsid w:val="005758E8"/>
    <w:pPr>
      <w:ind w:left="720"/>
      <w:contextualSpacing/>
    </w:pPr>
  </w:style>
  <w:style w:type="paragraph" w:styleId="Textdeglobus">
    <w:name w:val="Balloon Text"/>
    <w:basedOn w:val="Normal"/>
    <w:link w:val="TextdeglobusCar"/>
    <w:uiPriority w:val="99"/>
    <w:semiHidden/>
    <w:unhideWhenUsed/>
    <w:rsid w:val="00524E63"/>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24E63"/>
    <w:rPr>
      <w:rFonts w:ascii="Tahoma" w:hAnsi="Tahoma" w:cs="Tahoma"/>
      <w:sz w:val="16"/>
      <w:szCs w:val="16"/>
      <w:lang w:val="ca-ES"/>
    </w:rPr>
  </w:style>
  <w:style w:type="character" w:customStyle="1" w:styleId="Ttol3Car">
    <w:name w:val="Títol 3 Car"/>
    <w:basedOn w:val="Tipusdelletraperdefectedelpargraf"/>
    <w:link w:val="Ttol3"/>
    <w:uiPriority w:val="9"/>
    <w:semiHidden/>
    <w:rsid w:val="00DE2773"/>
    <w:rPr>
      <w:rFonts w:asciiTheme="majorHAnsi" w:eastAsiaTheme="majorEastAsia" w:hAnsiTheme="majorHAnsi" w:cstheme="majorBidi"/>
      <w:b/>
      <w:bCs/>
      <w:color w:val="4F81BD" w:themeColor="accent1"/>
      <w:lang w:val="ca-ES"/>
    </w:rPr>
  </w:style>
  <w:style w:type="character" w:customStyle="1" w:styleId="qu">
    <w:name w:val="qu"/>
    <w:basedOn w:val="Tipusdelletraperdefectedelpargraf"/>
    <w:rsid w:val="00DE2773"/>
  </w:style>
  <w:style w:type="character" w:customStyle="1" w:styleId="gd">
    <w:name w:val="gd"/>
    <w:basedOn w:val="Tipusdelletraperdefectedelpargraf"/>
    <w:rsid w:val="00DE2773"/>
  </w:style>
  <w:style w:type="character" w:customStyle="1" w:styleId="go">
    <w:name w:val="go"/>
    <w:basedOn w:val="Tipusdelletraperdefectedelpargraf"/>
    <w:rsid w:val="00DE2773"/>
  </w:style>
  <w:style w:type="character" w:styleId="Enlla">
    <w:name w:val="Hyperlink"/>
    <w:basedOn w:val="Tipusdelletraperdefectedelpargraf"/>
    <w:uiPriority w:val="99"/>
    <w:unhideWhenUsed/>
    <w:rsid w:val="00DE2773"/>
    <w:rPr>
      <w:color w:val="0000FF"/>
      <w:u w:val="single"/>
    </w:rPr>
  </w:style>
  <w:style w:type="character" w:customStyle="1" w:styleId="g3">
    <w:name w:val="g3"/>
    <w:basedOn w:val="Tipusdelletraperdefectedelpargraf"/>
    <w:rsid w:val="00DE2773"/>
  </w:style>
  <w:style w:type="character" w:customStyle="1" w:styleId="hb">
    <w:name w:val="hb"/>
    <w:basedOn w:val="Tipusdelletraperdefectedelpargraf"/>
    <w:rsid w:val="00DE2773"/>
  </w:style>
  <w:style w:type="character" w:customStyle="1" w:styleId="g2">
    <w:name w:val="g2"/>
    <w:basedOn w:val="Tipusdelletraperdefectedelpargraf"/>
    <w:rsid w:val="00DE2773"/>
  </w:style>
  <w:style w:type="paragraph" w:styleId="NormalWeb">
    <w:name w:val="Normal (Web)"/>
    <w:basedOn w:val="Normal"/>
    <w:uiPriority w:val="99"/>
    <w:semiHidden/>
    <w:unhideWhenUsed/>
    <w:rsid w:val="00DE2773"/>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il">
    <w:name w:val="il"/>
    <w:basedOn w:val="Tipusdelletraperdefectedelpargraf"/>
    <w:rsid w:val="00DE2773"/>
  </w:style>
  <w:style w:type="character" w:customStyle="1" w:styleId="im">
    <w:name w:val="im"/>
    <w:basedOn w:val="Tipusdelletraperdefectedelpargraf"/>
    <w:rsid w:val="00DE2773"/>
  </w:style>
  <w:style w:type="character" w:customStyle="1" w:styleId="pek">
    <w:name w:val="_pe_k"/>
    <w:basedOn w:val="Tipusdelletraperdefectedelpargraf"/>
    <w:rsid w:val="00DE2773"/>
  </w:style>
  <w:style w:type="paragraph" w:styleId="Capalera">
    <w:name w:val="header"/>
    <w:basedOn w:val="Normal"/>
    <w:link w:val="CapaleraCar"/>
    <w:uiPriority w:val="99"/>
    <w:unhideWhenUsed/>
    <w:rsid w:val="00A965D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A965D7"/>
    <w:rPr>
      <w:lang w:val="ca-ES"/>
    </w:rPr>
  </w:style>
  <w:style w:type="paragraph" w:styleId="Peu">
    <w:name w:val="footer"/>
    <w:basedOn w:val="Normal"/>
    <w:link w:val="PeuCar"/>
    <w:uiPriority w:val="99"/>
    <w:unhideWhenUsed/>
    <w:rsid w:val="00A965D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A965D7"/>
    <w:rPr>
      <w:lang w:val="ca-ES"/>
    </w:rPr>
  </w:style>
  <w:style w:type="character" w:customStyle="1" w:styleId="Ttol2Car">
    <w:name w:val="Títol 2 Car"/>
    <w:basedOn w:val="Tipusdelletraperdefectedelpargraf"/>
    <w:link w:val="Ttol2"/>
    <w:uiPriority w:val="9"/>
    <w:semiHidden/>
    <w:rsid w:val="00265F06"/>
    <w:rPr>
      <w:rFonts w:asciiTheme="majorHAnsi" w:eastAsiaTheme="majorEastAsia" w:hAnsiTheme="majorHAnsi" w:cstheme="majorBidi"/>
      <w:b/>
      <w:bCs/>
      <w:color w:val="4F81BD" w:themeColor="accent1"/>
      <w:sz w:val="26"/>
      <w:szCs w:val="26"/>
      <w:lang w:val="ca-ES"/>
    </w:rPr>
  </w:style>
  <w:style w:type="paragraph" w:styleId="Textindependent">
    <w:name w:val="Body Text"/>
    <w:basedOn w:val="Normal"/>
    <w:link w:val="TextindependentCar"/>
    <w:uiPriority w:val="1"/>
    <w:qFormat/>
    <w:rsid w:val="00265F06"/>
    <w:pPr>
      <w:widowControl w:val="0"/>
      <w:autoSpaceDE w:val="0"/>
      <w:autoSpaceDN w:val="0"/>
      <w:spacing w:after="0" w:line="240" w:lineRule="auto"/>
    </w:pPr>
    <w:rPr>
      <w:rFonts w:ascii="Verdana" w:eastAsia="Verdana" w:hAnsi="Verdana" w:cs="Verdana"/>
      <w:sz w:val="20"/>
      <w:szCs w:val="20"/>
      <w:lang w:eastAsia="ca-ES" w:bidi="ca-ES"/>
    </w:rPr>
  </w:style>
  <w:style w:type="character" w:customStyle="1" w:styleId="TextindependentCar">
    <w:name w:val="Text independent Car"/>
    <w:basedOn w:val="Tipusdelletraperdefectedelpargraf"/>
    <w:link w:val="Textindependent"/>
    <w:uiPriority w:val="1"/>
    <w:rsid w:val="00265F06"/>
    <w:rPr>
      <w:rFonts w:ascii="Verdana" w:eastAsia="Verdana" w:hAnsi="Verdana" w:cs="Verdana"/>
      <w:sz w:val="20"/>
      <w:szCs w:val="20"/>
      <w:lang w:val="ca-ES" w:eastAsia="ca-ES" w:bidi="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ol1">
    <w:name w:val="heading 1"/>
    <w:basedOn w:val="Normal"/>
    <w:next w:val="Normal"/>
    <w:link w:val="Ttol1Car"/>
    <w:uiPriority w:val="9"/>
    <w:qFormat/>
    <w:rsid w:val="007D3986"/>
    <w:pPr>
      <w:numPr>
        <w:numId w:val="1"/>
      </w:numPr>
      <w:pBdr>
        <w:bottom w:val="single" w:sz="4" w:space="1" w:color="auto"/>
      </w:pBdr>
      <w:suppressAutoHyphens/>
      <w:spacing w:after="0" w:line="240" w:lineRule="auto"/>
      <w:ind w:right="-285"/>
      <w:outlineLvl w:val="0"/>
    </w:pPr>
    <w:rPr>
      <w:rFonts w:ascii="Calibri" w:eastAsia="Times New Roman" w:hAnsi="Calibri" w:cs="Calibri"/>
      <w:b/>
      <w:color w:val="92D050"/>
      <w:sz w:val="36"/>
      <w:szCs w:val="24"/>
      <w:lang w:eastAsia="ar-SA"/>
    </w:rPr>
  </w:style>
  <w:style w:type="paragraph" w:styleId="Ttol2">
    <w:name w:val="heading 2"/>
    <w:basedOn w:val="Normal"/>
    <w:next w:val="Normal"/>
    <w:link w:val="Ttol2Car"/>
    <w:uiPriority w:val="9"/>
    <w:semiHidden/>
    <w:unhideWhenUsed/>
    <w:qFormat/>
    <w:rsid w:val="00265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DE27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7D3986"/>
    <w:rPr>
      <w:rFonts w:ascii="Calibri" w:eastAsia="Times New Roman" w:hAnsi="Calibri" w:cs="Calibri"/>
      <w:b/>
      <w:color w:val="92D050"/>
      <w:sz w:val="36"/>
      <w:szCs w:val="24"/>
      <w:lang w:val="ca-ES" w:eastAsia="ar-SA"/>
    </w:rPr>
  </w:style>
  <w:style w:type="paragraph" w:styleId="Pargrafdellista">
    <w:name w:val="List Paragraph"/>
    <w:basedOn w:val="Normal"/>
    <w:uiPriority w:val="34"/>
    <w:qFormat/>
    <w:rsid w:val="005758E8"/>
    <w:pPr>
      <w:ind w:left="720"/>
      <w:contextualSpacing/>
    </w:pPr>
  </w:style>
  <w:style w:type="paragraph" w:styleId="Textdeglobus">
    <w:name w:val="Balloon Text"/>
    <w:basedOn w:val="Normal"/>
    <w:link w:val="TextdeglobusCar"/>
    <w:uiPriority w:val="99"/>
    <w:semiHidden/>
    <w:unhideWhenUsed/>
    <w:rsid w:val="00524E63"/>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24E63"/>
    <w:rPr>
      <w:rFonts w:ascii="Tahoma" w:hAnsi="Tahoma" w:cs="Tahoma"/>
      <w:sz w:val="16"/>
      <w:szCs w:val="16"/>
      <w:lang w:val="ca-ES"/>
    </w:rPr>
  </w:style>
  <w:style w:type="character" w:customStyle="1" w:styleId="Ttol3Car">
    <w:name w:val="Títol 3 Car"/>
    <w:basedOn w:val="Tipusdelletraperdefectedelpargraf"/>
    <w:link w:val="Ttol3"/>
    <w:uiPriority w:val="9"/>
    <w:semiHidden/>
    <w:rsid w:val="00DE2773"/>
    <w:rPr>
      <w:rFonts w:asciiTheme="majorHAnsi" w:eastAsiaTheme="majorEastAsia" w:hAnsiTheme="majorHAnsi" w:cstheme="majorBidi"/>
      <w:b/>
      <w:bCs/>
      <w:color w:val="4F81BD" w:themeColor="accent1"/>
      <w:lang w:val="ca-ES"/>
    </w:rPr>
  </w:style>
  <w:style w:type="character" w:customStyle="1" w:styleId="qu">
    <w:name w:val="qu"/>
    <w:basedOn w:val="Tipusdelletraperdefectedelpargraf"/>
    <w:rsid w:val="00DE2773"/>
  </w:style>
  <w:style w:type="character" w:customStyle="1" w:styleId="gd">
    <w:name w:val="gd"/>
    <w:basedOn w:val="Tipusdelletraperdefectedelpargraf"/>
    <w:rsid w:val="00DE2773"/>
  </w:style>
  <w:style w:type="character" w:customStyle="1" w:styleId="go">
    <w:name w:val="go"/>
    <w:basedOn w:val="Tipusdelletraperdefectedelpargraf"/>
    <w:rsid w:val="00DE2773"/>
  </w:style>
  <w:style w:type="character" w:styleId="Enlla">
    <w:name w:val="Hyperlink"/>
    <w:basedOn w:val="Tipusdelletraperdefectedelpargraf"/>
    <w:uiPriority w:val="99"/>
    <w:unhideWhenUsed/>
    <w:rsid w:val="00DE2773"/>
    <w:rPr>
      <w:color w:val="0000FF"/>
      <w:u w:val="single"/>
    </w:rPr>
  </w:style>
  <w:style w:type="character" w:customStyle="1" w:styleId="g3">
    <w:name w:val="g3"/>
    <w:basedOn w:val="Tipusdelletraperdefectedelpargraf"/>
    <w:rsid w:val="00DE2773"/>
  </w:style>
  <w:style w:type="character" w:customStyle="1" w:styleId="hb">
    <w:name w:val="hb"/>
    <w:basedOn w:val="Tipusdelletraperdefectedelpargraf"/>
    <w:rsid w:val="00DE2773"/>
  </w:style>
  <w:style w:type="character" w:customStyle="1" w:styleId="g2">
    <w:name w:val="g2"/>
    <w:basedOn w:val="Tipusdelletraperdefectedelpargraf"/>
    <w:rsid w:val="00DE2773"/>
  </w:style>
  <w:style w:type="paragraph" w:styleId="NormalWeb">
    <w:name w:val="Normal (Web)"/>
    <w:basedOn w:val="Normal"/>
    <w:uiPriority w:val="99"/>
    <w:semiHidden/>
    <w:unhideWhenUsed/>
    <w:rsid w:val="00DE2773"/>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il">
    <w:name w:val="il"/>
    <w:basedOn w:val="Tipusdelletraperdefectedelpargraf"/>
    <w:rsid w:val="00DE2773"/>
  </w:style>
  <w:style w:type="character" w:customStyle="1" w:styleId="im">
    <w:name w:val="im"/>
    <w:basedOn w:val="Tipusdelletraperdefectedelpargraf"/>
    <w:rsid w:val="00DE2773"/>
  </w:style>
  <w:style w:type="character" w:customStyle="1" w:styleId="pek">
    <w:name w:val="_pe_k"/>
    <w:basedOn w:val="Tipusdelletraperdefectedelpargraf"/>
    <w:rsid w:val="00DE2773"/>
  </w:style>
  <w:style w:type="paragraph" w:styleId="Capalera">
    <w:name w:val="header"/>
    <w:basedOn w:val="Normal"/>
    <w:link w:val="CapaleraCar"/>
    <w:uiPriority w:val="99"/>
    <w:unhideWhenUsed/>
    <w:rsid w:val="00A965D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A965D7"/>
    <w:rPr>
      <w:lang w:val="ca-ES"/>
    </w:rPr>
  </w:style>
  <w:style w:type="paragraph" w:styleId="Peu">
    <w:name w:val="footer"/>
    <w:basedOn w:val="Normal"/>
    <w:link w:val="PeuCar"/>
    <w:uiPriority w:val="99"/>
    <w:unhideWhenUsed/>
    <w:rsid w:val="00A965D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A965D7"/>
    <w:rPr>
      <w:lang w:val="ca-ES"/>
    </w:rPr>
  </w:style>
  <w:style w:type="character" w:customStyle="1" w:styleId="Ttol2Car">
    <w:name w:val="Títol 2 Car"/>
    <w:basedOn w:val="Tipusdelletraperdefectedelpargraf"/>
    <w:link w:val="Ttol2"/>
    <w:uiPriority w:val="9"/>
    <w:semiHidden/>
    <w:rsid w:val="00265F06"/>
    <w:rPr>
      <w:rFonts w:asciiTheme="majorHAnsi" w:eastAsiaTheme="majorEastAsia" w:hAnsiTheme="majorHAnsi" w:cstheme="majorBidi"/>
      <w:b/>
      <w:bCs/>
      <w:color w:val="4F81BD" w:themeColor="accent1"/>
      <w:sz w:val="26"/>
      <w:szCs w:val="26"/>
      <w:lang w:val="ca-ES"/>
    </w:rPr>
  </w:style>
  <w:style w:type="paragraph" w:styleId="Textindependent">
    <w:name w:val="Body Text"/>
    <w:basedOn w:val="Normal"/>
    <w:link w:val="TextindependentCar"/>
    <w:uiPriority w:val="1"/>
    <w:qFormat/>
    <w:rsid w:val="00265F06"/>
    <w:pPr>
      <w:widowControl w:val="0"/>
      <w:autoSpaceDE w:val="0"/>
      <w:autoSpaceDN w:val="0"/>
      <w:spacing w:after="0" w:line="240" w:lineRule="auto"/>
    </w:pPr>
    <w:rPr>
      <w:rFonts w:ascii="Verdana" w:eastAsia="Verdana" w:hAnsi="Verdana" w:cs="Verdana"/>
      <w:sz w:val="20"/>
      <w:szCs w:val="20"/>
      <w:lang w:eastAsia="ca-ES" w:bidi="ca-ES"/>
    </w:rPr>
  </w:style>
  <w:style w:type="character" w:customStyle="1" w:styleId="TextindependentCar">
    <w:name w:val="Text independent Car"/>
    <w:basedOn w:val="Tipusdelletraperdefectedelpargraf"/>
    <w:link w:val="Textindependent"/>
    <w:uiPriority w:val="1"/>
    <w:rsid w:val="00265F06"/>
    <w:rPr>
      <w:rFonts w:ascii="Verdana" w:eastAsia="Verdana" w:hAnsi="Verdana" w:cs="Verdana"/>
      <w:sz w:val="20"/>
      <w:szCs w:val="20"/>
      <w:lang w:val="ca-ES" w:eastAsia="ca-ES" w:bidi="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6920">
      <w:bodyDiv w:val="1"/>
      <w:marLeft w:val="0"/>
      <w:marRight w:val="0"/>
      <w:marTop w:val="0"/>
      <w:marBottom w:val="0"/>
      <w:divBdr>
        <w:top w:val="none" w:sz="0" w:space="0" w:color="auto"/>
        <w:left w:val="none" w:sz="0" w:space="0" w:color="auto"/>
        <w:bottom w:val="none" w:sz="0" w:space="0" w:color="auto"/>
        <w:right w:val="none" w:sz="0" w:space="0" w:color="auto"/>
      </w:divBdr>
      <w:divsChild>
        <w:div w:id="1495947420">
          <w:marLeft w:val="0"/>
          <w:marRight w:val="0"/>
          <w:marTop w:val="0"/>
          <w:marBottom w:val="0"/>
          <w:divBdr>
            <w:top w:val="none" w:sz="0" w:space="0" w:color="auto"/>
            <w:left w:val="none" w:sz="0" w:space="0" w:color="auto"/>
            <w:bottom w:val="none" w:sz="0" w:space="0" w:color="auto"/>
            <w:right w:val="none" w:sz="0" w:space="0" w:color="auto"/>
          </w:divBdr>
          <w:divsChild>
            <w:div w:id="1658800375">
              <w:marLeft w:val="0"/>
              <w:marRight w:val="0"/>
              <w:marTop w:val="0"/>
              <w:marBottom w:val="0"/>
              <w:divBdr>
                <w:top w:val="none" w:sz="0" w:space="0" w:color="auto"/>
                <w:left w:val="none" w:sz="0" w:space="0" w:color="auto"/>
                <w:bottom w:val="none" w:sz="0" w:space="0" w:color="auto"/>
                <w:right w:val="none" w:sz="0" w:space="0" w:color="auto"/>
              </w:divBdr>
            </w:div>
          </w:divsChild>
        </w:div>
        <w:div w:id="1781685787">
          <w:marLeft w:val="0"/>
          <w:marRight w:val="0"/>
          <w:marTop w:val="0"/>
          <w:marBottom w:val="0"/>
          <w:divBdr>
            <w:top w:val="none" w:sz="0" w:space="0" w:color="auto"/>
            <w:left w:val="none" w:sz="0" w:space="0" w:color="auto"/>
            <w:bottom w:val="none" w:sz="0" w:space="0" w:color="auto"/>
            <w:right w:val="none" w:sz="0" w:space="0" w:color="auto"/>
          </w:divBdr>
          <w:divsChild>
            <w:div w:id="1497309669">
              <w:marLeft w:val="0"/>
              <w:marRight w:val="0"/>
              <w:marTop w:val="0"/>
              <w:marBottom w:val="0"/>
              <w:divBdr>
                <w:top w:val="none" w:sz="0" w:space="0" w:color="auto"/>
                <w:left w:val="none" w:sz="0" w:space="0" w:color="auto"/>
                <w:bottom w:val="none" w:sz="0" w:space="0" w:color="auto"/>
                <w:right w:val="none" w:sz="0" w:space="0" w:color="auto"/>
              </w:divBdr>
              <w:divsChild>
                <w:div w:id="18792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3677">
          <w:marLeft w:val="0"/>
          <w:marRight w:val="0"/>
          <w:marTop w:val="0"/>
          <w:marBottom w:val="0"/>
          <w:divBdr>
            <w:top w:val="none" w:sz="0" w:space="0" w:color="auto"/>
            <w:left w:val="none" w:sz="0" w:space="0" w:color="auto"/>
            <w:bottom w:val="none" w:sz="0" w:space="0" w:color="auto"/>
            <w:right w:val="none" w:sz="0" w:space="0" w:color="auto"/>
          </w:divBdr>
          <w:divsChild>
            <w:div w:id="1422995080">
              <w:marLeft w:val="0"/>
              <w:marRight w:val="0"/>
              <w:marTop w:val="0"/>
              <w:marBottom w:val="0"/>
              <w:divBdr>
                <w:top w:val="none" w:sz="0" w:space="0" w:color="auto"/>
                <w:left w:val="none" w:sz="0" w:space="0" w:color="auto"/>
                <w:bottom w:val="none" w:sz="0" w:space="0" w:color="auto"/>
                <w:right w:val="none" w:sz="0" w:space="0" w:color="auto"/>
              </w:divBdr>
            </w:div>
            <w:div w:id="754279954">
              <w:marLeft w:val="0"/>
              <w:marRight w:val="0"/>
              <w:marTop w:val="0"/>
              <w:marBottom w:val="0"/>
              <w:divBdr>
                <w:top w:val="none" w:sz="0" w:space="0" w:color="auto"/>
                <w:left w:val="none" w:sz="0" w:space="0" w:color="auto"/>
                <w:bottom w:val="none" w:sz="0" w:space="0" w:color="auto"/>
                <w:right w:val="none" w:sz="0" w:space="0" w:color="auto"/>
              </w:divBdr>
            </w:div>
          </w:divsChild>
        </w:div>
        <w:div w:id="1982684038">
          <w:marLeft w:val="0"/>
          <w:marRight w:val="0"/>
          <w:marTop w:val="0"/>
          <w:marBottom w:val="0"/>
          <w:divBdr>
            <w:top w:val="none" w:sz="0" w:space="0" w:color="auto"/>
            <w:left w:val="none" w:sz="0" w:space="0" w:color="auto"/>
            <w:bottom w:val="none" w:sz="0" w:space="0" w:color="auto"/>
            <w:right w:val="none" w:sz="0" w:space="0" w:color="auto"/>
          </w:divBdr>
          <w:divsChild>
            <w:div w:id="132985472">
              <w:marLeft w:val="0"/>
              <w:marRight w:val="0"/>
              <w:marTop w:val="0"/>
              <w:marBottom w:val="0"/>
              <w:divBdr>
                <w:top w:val="none" w:sz="0" w:space="0" w:color="auto"/>
                <w:left w:val="none" w:sz="0" w:space="0" w:color="auto"/>
                <w:bottom w:val="none" w:sz="0" w:space="0" w:color="auto"/>
                <w:right w:val="none" w:sz="0" w:space="0" w:color="auto"/>
              </w:divBdr>
              <w:divsChild>
                <w:div w:id="1794324170">
                  <w:marLeft w:val="0"/>
                  <w:marRight w:val="0"/>
                  <w:marTop w:val="0"/>
                  <w:marBottom w:val="0"/>
                  <w:divBdr>
                    <w:top w:val="none" w:sz="0" w:space="0" w:color="auto"/>
                    <w:left w:val="none" w:sz="0" w:space="0" w:color="auto"/>
                    <w:bottom w:val="none" w:sz="0" w:space="0" w:color="auto"/>
                    <w:right w:val="none" w:sz="0" w:space="0" w:color="auto"/>
                  </w:divBdr>
                  <w:divsChild>
                    <w:div w:id="887571967">
                      <w:marLeft w:val="0"/>
                      <w:marRight w:val="0"/>
                      <w:marTop w:val="0"/>
                      <w:marBottom w:val="0"/>
                      <w:divBdr>
                        <w:top w:val="none" w:sz="0" w:space="0" w:color="auto"/>
                        <w:left w:val="none" w:sz="0" w:space="0" w:color="auto"/>
                        <w:bottom w:val="none" w:sz="0" w:space="0" w:color="auto"/>
                        <w:right w:val="none" w:sz="0" w:space="0" w:color="auto"/>
                      </w:divBdr>
                      <w:divsChild>
                        <w:div w:id="829953715">
                          <w:marLeft w:val="0"/>
                          <w:marRight w:val="0"/>
                          <w:marTop w:val="0"/>
                          <w:marBottom w:val="0"/>
                          <w:divBdr>
                            <w:top w:val="none" w:sz="0" w:space="0" w:color="auto"/>
                            <w:left w:val="none" w:sz="0" w:space="0" w:color="auto"/>
                            <w:bottom w:val="none" w:sz="0" w:space="0" w:color="auto"/>
                            <w:right w:val="none" w:sz="0" w:space="0" w:color="auto"/>
                          </w:divBdr>
                          <w:divsChild>
                            <w:div w:id="532040537">
                              <w:marLeft w:val="0"/>
                              <w:marRight w:val="0"/>
                              <w:marTop w:val="0"/>
                              <w:marBottom w:val="0"/>
                              <w:divBdr>
                                <w:top w:val="none" w:sz="0" w:space="0" w:color="auto"/>
                                <w:left w:val="none" w:sz="0" w:space="0" w:color="auto"/>
                                <w:bottom w:val="none" w:sz="0" w:space="0" w:color="auto"/>
                                <w:right w:val="none" w:sz="0" w:space="0" w:color="auto"/>
                              </w:divBdr>
                            </w:div>
                          </w:divsChild>
                        </w:div>
                        <w:div w:id="1401246590">
                          <w:marLeft w:val="0"/>
                          <w:marRight w:val="0"/>
                          <w:marTop w:val="0"/>
                          <w:marBottom w:val="0"/>
                          <w:divBdr>
                            <w:top w:val="none" w:sz="0" w:space="0" w:color="auto"/>
                            <w:left w:val="none" w:sz="0" w:space="0" w:color="auto"/>
                            <w:bottom w:val="none" w:sz="0" w:space="0" w:color="auto"/>
                            <w:right w:val="none" w:sz="0" w:space="0" w:color="auto"/>
                          </w:divBdr>
                          <w:divsChild>
                            <w:div w:id="328407631">
                              <w:marLeft w:val="0"/>
                              <w:marRight w:val="0"/>
                              <w:marTop w:val="0"/>
                              <w:marBottom w:val="0"/>
                              <w:divBdr>
                                <w:top w:val="none" w:sz="0" w:space="0" w:color="auto"/>
                                <w:left w:val="none" w:sz="0" w:space="0" w:color="auto"/>
                                <w:bottom w:val="none" w:sz="0" w:space="0" w:color="auto"/>
                                <w:right w:val="none" w:sz="0" w:space="0" w:color="auto"/>
                              </w:divBdr>
                              <w:divsChild>
                                <w:div w:id="1564943713">
                                  <w:marLeft w:val="0"/>
                                  <w:marRight w:val="0"/>
                                  <w:marTop w:val="0"/>
                                  <w:marBottom w:val="0"/>
                                  <w:divBdr>
                                    <w:top w:val="none" w:sz="0" w:space="0" w:color="auto"/>
                                    <w:left w:val="none" w:sz="0" w:space="0" w:color="auto"/>
                                    <w:bottom w:val="none" w:sz="0" w:space="0" w:color="auto"/>
                                    <w:right w:val="none" w:sz="0" w:space="0" w:color="auto"/>
                                  </w:divBdr>
                                </w:div>
                              </w:divsChild>
                            </w:div>
                            <w:div w:id="1628850760">
                              <w:marLeft w:val="0"/>
                              <w:marRight w:val="0"/>
                              <w:marTop w:val="0"/>
                              <w:marBottom w:val="0"/>
                              <w:divBdr>
                                <w:top w:val="none" w:sz="0" w:space="0" w:color="auto"/>
                                <w:left w:val="none" w:sz="0" w:space="0" w:color="auto"/>
                                <w:bottom w:val="none" w:sz="0" w:space="0" w:color="auto"/>
                                <w:right w:val="none" w:sz="0" w:space="0" w:color="auto"/>
                              </w:divBdr>
                              <w:divsChild>
                                <w:div w:id="17966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das.c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25D90-A239-43C2-9BD7-1F655B04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2562</Words>
  <Characters>14605</Characters>
  <Application>Microsoft Office Word</Application>
  <DocSecurity>0</DocSecurity>
  <Lines>121</Lines>
  <Paragraphs>34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Manel Gil</dc:creator>
  <cp:lastModifiedBy>Ajuntament de Barcelona</cp:lastModifiedBy>
  <cp:revision>2</cp:revision>
  <dcterms:created xsi:type="dcterms:W3CDTF">2019-01-31T10:18:00Z</dcterms:created>
  <dcterms:modified xsi:type="dcterms:W3CDTF">2019-01-31T10:18:00Z</dcterms:modified>
</cp:coreProperties>
</file>